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F13A" w14:textId="2B74B889" w:rsidR="00A3538B" w:rsidRPr="00A3538B" w:rsidRDefault="00A3538B" w:rsidP="00A3538B">
      <w:pPr>
        <w:pBdr>
          <w:top w:val="double" w:sz="6" w:space="8" w:color="404040"/>
          <w:bottom w:val="double" w:sz="6" w:space="8" w:color="404040"/>
        </w:pBdr>
        <w:spacing w:after="200"/>
        <w:jc w:val="center"/>
        <w:rPr>
          <w:rFonts w:ascii="Arial" w:hAnsi="Arial"/>
          <w:b/>
          <w:caps/>
          <w:spacing w:val="20"/>
        </w:rPr>
      </w:pPr>
      <w:r w:rsidRPr="00A3538B">
        <w:rPr>
          <w:rFonts w:ascii="Arial" w:hAnsi="Arial"/>
          <w:b/>
          <w:caps/>
          <w:spacing w:val="20"/>
        </w:rPr>
        <w:t>memorandum</w:t>
      </w:r>
    </w:p>
    <w:tbl>
      <w:tblPr>
        <w:tblW w:w="5046" w:type="pct"/>
        <w:tblCellMar>
          <w:left w:w="0" w:type="dxa"/>
          <w:right w:w="0" w:type="dxa"/>
        </w:tblCellMar>
        <w:tblLook w:val="04A0" w:firstRow="1" w:lastRow="0" w:firstColumn="1" w:lastColumn="0" w:noHBand="0" w:noVBand="1"/>
      </w:tblPr>
      <w:tblGrid>
        <w:gridCol w:w="1471"/>
        <w:gridCol w:w="7975"/>
      </w:tblGrid>
      <w:tr w:rsidR="00A7543E" w:rsidRPr="00A3538B" w14:paraId="64B773CE" w14:textId="77777777" w:rsidTr="00A7543E">
        <w:trPr>
          <w:cantSplit/>
          <w:trHeight w:val="269"/>
        </w:trPr>
        <w:tc>
          <w:tcPr>
            <w:tcW w:w="1471" w:type="dxa"/>
          </w:tcPr>
          <w:p w14:paraId="0FDC04BB" w14:textId="77777777" w:rsidR="00A3538B" w:rsidRPr="00A3538B" w:rsidRDefault="00A3538B" w:rsidP="00A3538B">
            <w:pPr>
              <w:spacing w:after="60"/>
              <w:outlineLvl w:val="0"/>
              <w:rPr>
                <w:b/>
                <w:caps/>
              </w:rPr>
            </w:pPr>
            <w:r w:rsidRPr="00A3538B">
              <w:rPr>
                <w:b/>
                <w:caps/>
              </w:rPr>
              <w:t>to:</w:t>
            </w:r>
          </w:p>
        </w:tc>
        <w:tc>
          <w:tcPr>
            <w:tcW w:w="7975" w:type="dxa"/>
          </w:tcPr>
          <w:p w14:paraId="06AE386D" w14:textId="656427DD" w:rsidR="00A3538B" w:rsidRPr="00A3538B" w:rsidRDefault="00A3538B" w:rsidP="00966973">
            <w:pPr>
              <w:ind w:right="-264"/>
              <w:outlineLvl w:val="1"/>
              <w:rPr>
                <w:caps/>
              </w:rPr>
            </w:pPr>
            <w:r w:rsidRPr="00A3538B">
              <w:rPr>
                <w:caps/>
              </w:rPr>
              <w:t xml:space="preserve">Seth A. Coffey, </w:t>
            </w:r>
            <w:r w:rsidR="00966973">
              <w:rPr>
                <w:caps/>
              </w:rPr>
              <w:t xml:space="preserve">shawn langston, christopher mattrick, </w:t>
            </w:r>
            <w:r w:rsidRPr="00A3538B">
              <w:rPr>
                <w:caps/>
              </w:rPr>
              <w:t>USFS</w:t>
            </w:r>
          </w:p>
        </w:tc>
      </w:tr>
      <w:tr w:rsidR="00A7543E" w:rsidRPr="00A3538B" w14:paraId="30C84BBD" w14:textId="77777777" w:rsidTr="00A7543E">
        <w:trPr>
          <w:cantSplit/>
          <w:trHeight w:val="269"/>
        </w:trPr>
        <w:tc>
          <w:tcPr>
            <w:tcW w:w="1471" w:type="dxa"/>
          </w:tcPr>
          <w:p w14:paraId="6CE2873E" w14:textId="77777777" w:rsidR="00A3538B" w:rsidRPr="00A3538B" w:rsidRDefault="00A3538B" w:rsidP="00A3538B">
            <w:pPr>
              <w:spacing w:after="60"/>
              <w:outlineLvl w:val="0"/>
              <w:rPr>
                <w:b/>
                <w:caps/>
              </w:rPr>
            </w:pPr>
            <w:r w:rsidRPr="00A3538B">
              <w:rPr>
                <w:b/>
                <w:caps/>
              </w:rPr>
              <w:t>from:</w:t>
            </w:r>
          </w:p>
        </w:tc>
        <w:tc>
          <w:tcPr>
            <w:tcW w:w="7975" w:type="dxa"/>
          </w:tcPr>
          <w:p w14:paraId="496B3475" w14:textId="77777777" w:rsidR="00A3538B" w:rsidRPr="00A3538B" w:rsidRDefault="00A3538B" w:rsidP="00A3538B">
            <w:pPr>
              <w:outlineLvl w:val="1"/>
              <w:rPr>
                <w:caps/>
              </w:rPr>
            </w:pPr>
            <w:r w:rsidRPr="00A3538B">
              <w:rPr>
                <w:caps/>
              </w:rPr>
              <w:t>Norwich Trails Committee</w:t>
            </w:r>
          </w:p>
        </w:tc>
      </w:tr>
      <w:tr w:rsidR="00A7543E" w:rsidRPr="00A3538B" w14:paraId="4909E9EB" w14:textId="77777777" w:rsidTr="00A7543E">
        <w:trPr>
          <w:cantSplit/>
          <w:trHeight w:val="269"/>
        </w:trPr>
        <w:tc>
          <w:tcPr>
            <w:tcW w:w="1471" w:type="dxa"/>
          </w:tcPr>
          <w:p w14:paraId="0F0E6655" w14:textId="77777777" w:rsidR="00A3538B" w:rsidRPr="00A3538B" w:rsidRDefault="00A3538B" w:rsidP="00A3538B">
            <w:pPr>
              <w:spacing w:after="60"/>
              <w:outlineLvl w:val="0"/>
              <w:rPr>
                <w:b/>
                <w:caps/>
              </w:rPr>
            </w:pPr>
            <w:r w:rsidRPr="00A3538B">
              <w:rPr>
                <w:b/>
                <w:caps/>
              </w:rPr>
              <w:t>subject:</w:t>
            </w:r>
          </w:p>
        </w:tc>
        <w:tc>
          <w:tcPr>
            <w:tcW w:w="7975" w:type="dxa"/>
          </w:tcPr>
          <w:p w14:paraId="36788819" w14:textId="6DDF3E3D" w:rsidR="00A3538B" w:rsidRPr="00A3538B" w:rsidRDefault="00805230" w:rsidP="00A3538B">
            <w:pPr>
              <w:outlineLvl w:val="1"/>
              <w:rPr>
                <w:caps/>
              </w:rPr>
            </w:pPr>
            <w:r>
              <w:rPr>
                <w:caps/>
              </w:rPr>
              <w:t>ADDENDUM</w:t>
            </w:r>
            <w:r w:rsidR="00A3538B" w:rsidRPr="00A3538B">
              <w:rPr>
                <w:caps/>
              </w:rPr>
              <w:t>: Appalachian Trail Side &amp; Corridor Crossing Trail Designations</w:t>
            </w:r>
          </w:p>
        </w:tc>
      </w:tr>
      <w:tr w:rsidR="00A7543E" w:rsidRPr="00A3538B" w14:paraId="721771F5" w14:textId="77777777" w:rsidTr="00A7543E">
        <w:trPr>
          <w:cantSplit/>
          <w:trHeight w:val="269"/>
        </w:trPr>
        <w:tc>
          <w:tcPr>
            <w:tcW w:w="1471" w:type="dxa"/>
          </w:tcPr>
          <w:p w14:paraId="1C5FB71D" w14:textId="77777777" w:rsidR="00A3538B" w:rsidRPr="00A3538B" w:rsidRDefault="00A3538B" w:rsidP="00A3538B">
            <w:pPr>
              <w:spacing w:after="60"/>
              <w:outlineLvl w:val="0"/>
              <w:rPr>
                <w:b/>
                <w:caps/>
              </w:rPr>
            </w:pPr>
            <w:r w:rsidRPr="00A3538B">
              <w:rPr>
                <w:b/>
                <w:caps/>
              </w:rPr>
              <w:t>date:</w:t>
            </w:r>
          </w:p>
        </w:tc>
        <w:sdt>
          <w:sdtPr>
            <w:rPr>
              <w:caps/>
            </w:rPr>
            <w:alias w:val="Date"/>
            <w:tag w:val="Date"/>
            <w:id w:val="85081685"/>
            <w:placeholder>
              <w:docPart w:val="63F0B7D8FBE8B64B96B73CA3348C3944"/>
            </w:placeholder>
            <w:date w:fullDate="2021-12-21T00:00:00Z">
              <w:dateFormat w:val="MMMM d, yyyy"/>
              <w:lid w:val="en-US"/>
              <w:storeMappedDataAs w:val="dateTime"/>
              <w:calendar w:val="gregorian"/>
            </w:date>
          </w:sdtPr>
          <w:sdtEndPr/>
          <w:sdtContent>
            <w:tc>
              <w:tcPr>
                <w:tcW w:w="7975" w:type="dxa"/>
              </w:tcPr>
              <w:p w14:paraId="1F0085BD" w14:textId="08103765" w:rsidR="00A3538B" w:rsidRPr="00A3538B" w:rsidRDefault="0042274D" w:rsidP="00A3538B">
                <w:pPr>
                  <w:outlineLvl w:val="1"/>
                  <w:rPr>
                    <w:caps/>
                  </w:rPr>
                </w:pPr>
                <w:r>
                  <w:rPr>
                    <w:caps/>
                  </w:rPr>
                  <w:t>December</w:t>
                </w:r>
                <w:r w:rsidR="00A3538B" w:rsidRPr="00A3538B">
                  <w:rPr>
                    <w:caps/>
                  </w:rPr>
                  <w:t xml:space="preserve"> </w:t>
                </w:r>
                <w:r w:rsidR="00D82E6F">
                  <w:rPr>
                    <w:caps/>
                  </w:rPr>
                  <w:t>21</w:t>
                </w:r>
                <w:r w:rsidR="00A3538B" w:rsidRPr="00A3538B">
                  <w:rPr>
                    <w:caps/>
                  </w:rPr>
                  <w:t>, 2021</w:t>
                </w:r>
              </w:p>
            </w:tc>
          </w:sdtContent>
        </w:sdt>
      </w:tr>
      <w:tr w:rsidR="00A7543E" w:rsidRPr="00A3538B" w14:paraId="5F466FDF" w14:textId="77777777" w:rsidTr="00A7543E">
        <w:trPr>
          <w:cantSplit/>
          <w:trHeight w:val="269"/>
        </w:trPr>
        <w:tc>
          <w:tcPr>
            <w:tcW w:w="1471" w:type="dxa"/>
            <w:tcBorders>
              <w:bottom w:val="single" w:sz="4" w:space="0" w:color="auto"/>
            </w:tcBorders>
          </w:tcPr>
          <w:p w14:paraId="087BBD17" w14:textId="77777777" w:rsidR="00A3538B" w:rsidRPr="00A3538B" w:rsidRDefault="00A3538B" w:rsidP="00A3538B">
            <w:pPr>
              <w:spacing w:after="60"/>
              <w:outlineLvl w:val="0"/>
              <w:rPr>
                <w:b/>
                <w:caps/>
              </w:rPr>
            </w:pPr>
            <w:r w:rsidRPr="00A3538B">
              <w:rPr>
                <w:b/>
                <w:caps/>
              </w:rPr>
              <w:t>cc:</w:t>
            </w:r>
          </w:p>
        </w:tc>
        <w:tc>
          <w:tcPr>
            <w:tcW w:w="7975" w:type="dxa"/>
            <w:tcBorders>
              <w:bottom w:val="single" w:sz="4" w:space="0" w:color="auto"/>
            </w:tcBorders>
          </w:tcPr>
          <w:p w14:paraId="0E11E337" w14:textId="6945EE88" w:rsidR="00A3538B" w:rsidRPr="00A7543E" w:rsidRDefault="00A3538B" w:rsidP="00A7543E">
            <w:pPr>
              <w:ind w:right="-4"/>
              <w:outlineLvl w:val="1"/>
              <w:rPr>
                <w:caps/>
              </w:rPr>
            </w:pPr>
            <w:r w:rsidRPr="00A7543E">
              <w:rPr>
                <w:caps/>
              </w:rPr>
              <w:t>Nick Krembs, Stephen Flanders</w:t>
            </w:r>
            <w:r w:rsidR="009B1A86" w:rsidRPr="00A7543E">
              <w:rPr>
                <w:caps/>
              </w:rPr>
              <w:t xml:space="preserve">, </w:t>
            </w:r>
            <w:r w:rsidR="00BE39A3" w:rsidRPr="00A7543E">
              <w:rPr>
                <w:caps/>
              </w:rPr>
              <w:t xml:space="preserve">doug Hardy, </w:t>
            </w:r>
            <w:r w:rsidR="009B1A86" w:rsidRPr="00A7543E">
              <w:rPr>
                <w:caps/>
              </w:rPr>
              <w:t xml:space="preserve">nan cochran, </w:t>
            </w:r>
            <w:r w:rsidR="00A7543E" w:rsidRPr="00A7543E">
              <w:rPr>
                <w:caps/>
              </w:rPr>
              <w:t xml:space="preserve">ELLIOTT FISHER, </w:t>
            </w:r>
            <w:r w:rsidR="009B1A86" w:rsidRPr="00A7543E">
              <w:rPr>
                <w:caps/>
              </w:rPr>
              <w:t>jason berard</w:t>
            </w:r>
          </w:p>
        </w:tc>
      </w:tr>
    </w:tbl>
    <w:p w14:paraId="7BAAEC75" w14:textId="7125DF42" w:rsidR="0006223A" w:rsidRDefault="001C68B4" w:rsidP="001C68B4">
      <w:pPr>
        <w:pStyle w:val="BodyText"/>
        <w:spacing w:before="120"/>
        <w:ind w:firstLine="0"/>
      </w:pPr>
      <w:r>
        <w:rPr>
          <w:i/>
        </w:rPr>
        <w:t>Background</w:t>
      </w:r>
      <w:r w:rsidR="00A3538B">
        <w:rPr>
          <w:i/>
        </w:rPr>
        <w:t xml:space="preserve"> </w:t>
      </w:r>
      <w:r w:rsidR="00A3538B">
        <w:t xml:space="preserve">– </w:t>
      </w:r>
      <w:r w:rsidR="00805230">
        <w:t>In its July 9 input on this topic, t</w:t>
      </w:r>
      <w:r w:rsidR="00A3538B">
        <w:t xml:space="preserve">he Norwich Trails Committee </w:t>
      </w:r>
      <w:r w:rsidR="00215430">
        <w:t xml:space="preserve">(NTC) </w:t>
      </w:r>
      <w:r w:rsidR="00A3538B">
        <w:t>support</w:t>
      </w:r>
      <w:r w:rsidR="00805230">
        <w:t>ed</w:t>
      </w:r>
      <w:r w:rsidR="00563850">
        <w:t xml:space="preserve"> two of</w:t>
      </w:r>
      <w:r w:rsidR="00A3538B">
        <w:t xml:space="preserve"> the</w:t>
      </w:r>
      <w:r w:rsidR="00563850">
        <w:t xml:space="preserve"> three</w:t>
      </w:r>
      <w:r w:rsidR="00A3538B">
        <w:t xml:space="preserve"> proposed Appalachian Trail side and corridor trail designations outlined in a June 2021 Small Projects Day memo on this topic. The committee</w:t>
      </w:r>
      <w:r w:rsidR="00805230">
        <w:t xml:space="preserve"> requested time to reconsider the status of the </w:t>
      </w:r>
      <w:r w:rsidR="00BD7550">
        <w:rPr>
          <w:b/>
          <w:bCs/>
        </w:rPr>
        <w:t>Joshua Trail</w:t>
      </w:r>
      <w:r w:rsidR="00BD7550">
        <w:t xml:space="preserve"> (shown in green on your proposed trails</w:t>
      </w:r>
      <w:r w:rsidR="000D3A38">
        <w:t xml:space="preserve"> map</w:t>
      </w:r>
      <w:r w:rsidR="00BD7550">
        <w:t>)</w:t>
      </w:r>
      <w:r w:rsidR="00DA77A7">
        <w:t xml:space="preserve"> and would</w:t>
      </w:r>
      <w:r w:rsidR="00D82E6F">
        <w:t xml:space="preserve"> </w:t>
      </w:r>
      <w:r w:rsidR="000D3A38">
        <w:t xml:space="preserve">now </w:t>
      </w:r>
      <w:r w:rsidR="00D82E6F">
        <w:t>like to readdress its status. We would also</w:t>
      </w:r>
      <w:r w:rsidR="00DA77A7">
        <w:t xml:space="preserve">, after </w:t>
      </w:r>
      <w:r w:rsidR="00D82E6F">
        <w:t xml:space="preserve">recent </w:t>
      </w:r>
      <w:r w:rsidR="00DA77A7">
        <w:t>consultation with the local</w:t>
      </w:r>
      <w:r w:rsidR="00FD284C">
        <w:t xml:space="preserve"> </w:t>
      </w:r>
      <w:r w:rsidR="00DA77A7">
        <w:t xml:space="preserve">trail-user </w:t>
      </w:r>
      <w:r w:rsidR="00FD284C">
        <w:t xml:space="preserve">and trail-steward </w:t>
      </w:r>
      <w:r w:rsidR="00DA77A7">
        <w:t>community, like to re</w:t>
      </w:r>
      <w:r w:rsidR="00D82E6F">
        <w:t>address</w:t>
      </w:r>
      <w:r w:rsidR="00DA77A7">
        <w:t xml:space="preserve"> the status of the </w:t>
      </w:r>
      <w:r w:rsidR="00DA77A7" w:rsidRPr="00DA77A7">
        <w:rPr>
          <w:b/>
          <w:bCs/>
        </w:rPr>
        <w:t xml:space="preserve">Griggs </w:t>
      </w:r>
      <w:r w:rsidR="00BE39A3">
        <w:rPr>
          <w:b/>
          <w:bCs/>
        </w:rPr>
        <w:t>Ridge</w:t>
      </w:r>
      <w:r w:rsidR="00BE39A3" w:rsidRPr="00DA77A7">
        <w:rPr>
          <w:b/>
          <w:bCs/>
        </w:rPr>
        <w:t xml:space="preserve"> </w:t>
      </w:r>
      <w:r w:rsidR="00DA77A7" w:rsidRPr="00DA77A7">
        <w:rPr>
          <w:b/>
          <w:bCs/>
        </w:rPr>
        <w:t>Trail</w:t>
      </w:r>
      <w:r w:rsidR="00DA77A7">
        <w:t xml:space="preserve"> (</w:t>
      </w:r>
      <w:r w:rsidR="00D82E6F">
        <w:t xml:space="preserve">shown in gold on </w:t>
      </w:r>
      <w:r w:rsidR="000D3A38">
        <w:t>your map</w:t>
      </w:r>
      <w:r w:rsidR="00DA77A7">
        <w:t xml:space="preserve">), the </w:t>
      </w:r>
      <w:r w:rsidR="00DA77A7" w:rsidRPr="00DA77A7">
        <w:rPr>
          <w:b/>
          <w:bCs/>
        </w:rPr>
        <w:t xml:space="preserve">Five </w:t>
      </w:r>
      <w:r w:rsidR="00BE39A3">
        <w:rPr>
          <w:b/>
          <w:bCs/>
        </w:rPr>
        <w:t>Corner</w:t>
      </w:r>
      <w:r w:rsidR="00BE39A3" w:rsidRPr="00DA77A7">
        <w:rPr>
          <w:b/>
          <w:bCs/>
        </w:rPr>
        <w:t xml:space="preserve">s </w:t>
      </w:r>
      <w:r w:rsidR="00DA77A7" w:rsidRPr="00DA77A7">
        <w:rPr>
          <w:b/>
          <w:bCs/>
        </w:rPr>
        <w:t>Trail</w:t>
      </w:r>
      <w:r w:rsidR="00DA77A7">
        <w:t>, (</w:t>
      </w:r>
      <w:r w:rsidR="008D5B7D">
        <w:t xml:space="preserve">far-left side of </w:t>
      </w:r>
      <w:r w:rsidR="000D3A38">
        <w:t xml:space="preserve">your map, </w:t>
      </w:r>
      <w:r w:rsidR="008D5B7D">
        <w:t>the VAST trail</w:t>
      </w:r>
      <w:r w:rsidR="00DA77A7">
        <w:t>)</w:t>
      </w:r>
      <w:r w:rsidR="000D3A38">
        <w:t>,</w:t>
      </w:r>
      <w:r w:rsidR="00DA77A7">
        <w:t xml:space="preserve"> and the </w:t>
      </w:r>
      <w:r w:rsidR="00DA77A7" w:rsidRPr="00DA77A7">
        <w:rPr>
          <w:b/>
          <w:bCs/>
        </w:rPr>
        <w:t>Dothan Brook Trail</w:t>
      </w:r>
      <w:r w:rsidR="00DA77A7">
        <w:t xml:space="preserve"> (</w:t>
      </w:r>
      <w:r w:rsidR="000D3A38">
        <w:t>shown in purple on your map</w:t>
      </w:r>
      <w:r w:rsidR="00DA77A7">
        <w:t>)</w:t>
      </w:r>
      <w:r w:rsidR="00A3538B">
        <w:t>.</w:t>
      </w:r>
    </w:p>
    <w:p w14:paraId="54F2EAED" w14:textId="77777777" w:rsidR="000F543C" w:rsidRDefault="000F543C" w:rsidP="000F543C">
      <w:pPr>
        <w:pStyle w:val="BodyText"/>
        <w:spacing w:before="120"/>
        <w:ind w:firstLine="0"/>
      </w:pPr>
    </w:p>
    <w:p w14:paraId="02741B95" w14:textId="52D73F5D" w:rsidR="001C68B4" w:rsidRDefault="001C68B4" w:rsidP="001C68B4">
      <w:pPr>
        <w:pStyle w:val="BodyText"/>
        <w:spacing w:before="120"/>
        <w:ind w:firstLine="0"/>
      </w:pPr>
      <w:r>
        <w:rPr>
          <w:i/>
        </w:rPr>
        <w:t>Request</w:t>
      </w:r>
      <w:r w:rsidR="00DA77A7">
        <w:rPr>
          <w:i/>
        </w:rPr>
        <w:t xml:space="preserve"> 1</w:t>
      </w:r>
      <w:r w:rsidR="00A3538B">
        <w:rPr>
          <w:i/>
        </w:rPr>
        <w:t xml:space="preserve"> </w:t>
      </w:r>
      <w:r w:rsidR="00A3538B">
        <w:t xml:space="preserve">– </w:t>
      </w:r>
      <w:r w:rsidR="004C0B61">
        <w:t>We</w:t>
      </w:r>
      <w:r>
        <w:t xml:space="preserve"> request that </w:t>
      </w:r>
      <w:r w:rsidRPr="00D77F41">
        <w:rPr>
          <w:u w:val="single"/>
        </w:rPr>
        <w:t>two</w:t>
      </w:r>
      <w:r>
        <w:t xml:space="preserve"> of the existing </w:t>
      </w:r>
      <w:r w:rsidR="005D5D71">
        <w:t xml:space="preserve">upper </w:t>
      </w:r>
      <w:r w:rsidR="00C0386A">
        <w:t>routes be authorized</w:t>
      </w:r>
      <w:r w:rsidR="00DB46D8">
        <w:t xml:space="preserve"> for the </w:t>
      </w:r>
      <w:r w:rsidR="00DB46D8" w:rsidRPr="00FD284C">
        <w:rPr>
          <w:b/>
          <w:bCs/>
        </w:rPr>
        <w:t>Joshua Trail</w:t>
      </w:r>
      <w:r w:rsidR="00DB46D8">
        <w:t xml:space="preserve"> crossing</w:t>
      </w:r>
      <w:r w:rsidR="00C0386A">
        <w:t>, as follows:</w:t>
      </w:r>
    </w:p>
    <w:p w14:paraId="1012B036" w14:textId="63F96446" w:rsidR="00C0386A" w:rsidRDefault="00C0386A" w:rsidP="00C0386A">
      <w:pPr>
        <w:pStyle w:val="BodyText"/>
        <w:numPr>
          <w:ilvl w:val="0"/>
          <w:numId w:val="22"/>
        </w:numPr>
        <w:spacing w:before="120"/>
      </w:pPr>
      <w:r>
        <w:t xml:space="preserve">The </w:t>
      </w:r>
      <w:r w:rsidR="008D5B7D">
        <w:t xml:space="preserve">historic, </w:t>
      </w:r>
      <w:r>
        <w:t>western-most and most direct route for foot travel, traditionally called the “Barred Owl Trail”.</w:t>
      </w:r>
    </w:p>
    <w:p w14:paraId="171E4F40" w14:textId="0982D345" w:rsidR="001C68B4" w:rsidRDefault="00C0386A" w:rsidP="009B1A86">
      <w:pPr>
        <w:pStyle w:val="BodyText"/>
        <w:numPr>
          <w:ilvl w:val="0"/>
          <w:numId w:val="22"/>
        </w:numPr>
        <w:spacing w:before="120"/>
      </w:pPr>
      <w:r>
        <w:t>The middle route as a “flow” trail for mountain bikes</w:t>
      </w:r>
      <w:r w:rsidR="00407F82">
        <w:t xml:space="preserve">, </w:t>
      </w:r>
      <w:r w:rsidR="007B59FF">
        <w:t>as described</w:t>
      </w:r>
      <w:r w:rsidR="00407F82">
        <w:t xml:space="preserve"> by the USFS in its proposal</w:t>
      </w:r>
      <w:r>
        <w:t>.</w:t>
      </w:r>
    </w:p>
    <w:p w14:paraId="7AEFAAB8" w14:textId="3600BFAB" w:rsidR="000F543C" w:rsidRDefault="000F543C" w:rsidP="009B1A86">
      <w:pPr>
        <w:pStyle w:val="BodyText"/>
        <w:numPr>
          <w:ilvl w:val="0"/>
          <w:numId w:val="22"/>
        </w:numPr>
        <w:spacing w:before="120"/>
      </w:pPr>
      <w:r>
        <w:t xml:space="preserve">If only one of the routes will be authorized, we ask that it be the “Barred Owl” route, which the NTC would maintain as a multi-use foot and bike trail, requiring work </w:t>
      </w:r>
      <w:r>
        <w:t xml:space="preserve">and minor relocations </w:t>
      </w:r>
      <w:r>
        <w:t>to avoid perennially wet areas.</w:t>
      </w:r>
    </w:p>
    <w:p w14:paraId="00D2F5CA" w14:textId="55C5E3ED" w:rsidR="001C68B4" w:rsidRDefault="009B1028" w:rsidP="009B1A86">
      <w:pPr>
        <w:pStyle w:val="BodyText"/>
        <w:spacing w:before="120"/>
        <w:ind w:left="360" w:firstLine="0"/>
      </w:pPr>
      <w:r>
        <w:rPr>
          <w:i/>
        </w:rPr>
        <w:t xml:space="preserve">Considerations </w:t>
      </w:r>
      <w:r>
        <w:t xml:space="preserve">– </w:t>
      </w:r>
      <w:r w:rsidR="00C0386A">
        <w:t>We offer the following considerations</w:t>
      </w:r>
      <w:r w:rsidR="00E27D1D">
        <w:t xml:space="preserve"> for</w:t>
      </w:r>
      <w:r w:rsidR="00FD284C">
        <w:t xml:space="preserve"> authorization</w:t>
      </w:r>
      <w:r w:rsidR="000D3A38">
        <w:t xml:space="preserve"> of the routes</w:t>
      </w:r>
      <w:r w:rsidR="00C0386A">
        <w:t>:</w:t>
      </w:r>
    </w:p>
    <w:p w14:paraId="08AF8241" w14:textId="749B6776" w:rsidR="009B1A86" w:rsidRDefault="009B1A86" w:rsidP="00C0386A">
      <w:pPr>
        <w:pStyle w:val="BodyText"/>
        <w:numPr>
          <w:ilvl w:val="0"/>
          <w:numId w:val="23"/>
        </w:numPr>
        <w:spacing w:before="120"/>
      </w:pPr>
      <w:r>
        <w:t>Both routes converge into a single path before cross</w:t>
      </w:r>
      <w:r w:rsidR="006133E4">
        <w:t>ing</w:t>
      </w:r>
      <w:r>
        <w:t xml:space="preserve"> the Appalachian Trail at a right angle and continu</w:t>
      </w:r>
      <w:r w:rsidR="006133E4">
        <w:t>ing</w:t>
      </w:r>
      <w:r>
        <w:t xml:space="preserve"> downhill to Joshua Road.</w:t>
      </w:r>
      <w:r w:rsidRPr="009B1A86">
        <w:t xml:space="preserve"> </w:t>
      </w:r>
      <w:r>
        <w:t>The lower segment of the Joshua Trail w</w:t>
      </w:r>
      <w:r w:rsidR="006133E4">
        <w:t xml:space="preserve">ould </w:t>
      </w:r>
      <w:r>
        <w:t>require rudimentary work by the NTC to address perennially wet spots.</w:t>
      </w:r>
    </w:p>
    <w:p w14:paraId="038CAEFF" w14:textId="7C37EDEC" w:rsidR="00C0386A" w:rsidRDefault="00C0386A" w:rsidP="00C0386A">
      <w:pPr>
        <w:pStyle w:val="BodyText"/>
        <w:numPr>
          <w:ilvl w:val="0"/>
          <w:numId w:val="23"/>
        </w:numPr>
        <w:spacing w:before="120"/>
      </w:pPr>
      <w:r>
        <w:t>The “Barred Owl” route offers attractive scenery, as it passes through a glen with a rocky slope on the west side. It will require some rudimentary trail work to address perennially soft areas</w:t>
      </w:r>
      <w:r w:rsidR="000028E6">
        <w:t xml:space="preserve"> near the Tucker Trail</w:t>
      </w:r>
      <w:r>
        <w:t xml:space="preserve">. </w:t>
      </w:r>
      <w:r w:rsidRPr="00E27D1D">
        <w:t>The NTC is prepared to adopt this section</w:t>
      </w:r>
      <w:r w:rsidR="00E27D1D" w:rsidRPr="00E27D1D">
        <w:t>.</w:t>
      </w:r>
    </w:p>
    <w:p w14:paraId="12990157" w14:textId="3E52DF84" w:rsidR="00AC73A3" w:rsidRDefault="00C0386A" w:rsidP="000F543C">
      <w:pPr>
        <w:pStyle w:val="BodyText"/>
        <w:numPr>
          <w:ilvl w:val="0"/>
          <w:numId w:val="23"/>
        </w:numPr>
        <w:spacing w:before="120"/>
      </w:pPr>
      <w:r>
        <w:t>The mountain-bike “flow” trail offers more dynamic fun for riders</w:t>
      </w:r>
      <w:r w:rsidR="00005B7B">
        <w:t>, but may be tedious for foot travelers</w:t>
      </w:r>
      <w:r w:rsidR="0051220E">
        <w:t>, as they wind back and forth</w:t>
      </w:r>
      <w:r>
        <w:t>.</w:t>
      </w:r>
      <w:r w:rsidR="00E27D1D">
        <w:t xml:space="preserve"> The NTC has identified members of the mountain</w:t>
      </w:r>
      <w:r w:rsidR="0018400A">
        <w:t>-</w:t>
      </w:r>
      <w:r w:rsidR="00E27D1D">
        <w:t>bike community, who are interested in adopting this route.</w:t>
      </w:r>
    </w:p>
    <w:p w14:paraId="7971EE21" w14:textId="065CC7A1" w:rsidR="00A42CBF" w:rsidRDefault="00E933C8" w:rsidP="006133E4">
      <w:pPr>
        <w:pStyle w:val="BodyText"/>
        <w:spacing w:before="120"/>
        <w:ind w:left="360" w:firstLine="0"/>
      </w:pPr>
      <w:r>
        <w:rPr>
          <w:i/>
        </w:rPr>
        <w:t>User support</w:t>
      </w:r>
      <w:r w:rsidR="009B1028">
        <w:rPr>
          <w:i/>
        </w:rPr>
        <w:t xml:space="preserve"> </w:t>
      </w:r>
      <w:r w:rsidR="009B1028">
        <w:t xml:space="preserve">– </w:t>
      </w:r>
      <w:r w:rsidR="00A42CBF">
        <w:t>Th</w:t>
      </w:r>
      <w:r w:rsidR="006133E4">
        <w:t>is</w:t>
      </w:r>
      <w:r w:rsidR="00A42CBF">
        <w:t xml:space="preserve"> </w:t>
      </w:r>
      <w:r w:rsidR="009B1A86">
        <w:t xml:space="preserve">dual </w:t>
      </w:r>
      <w:r w:rsidR="00A42CBF">
        <w:t>configuration has the endorsement of</w:t>
      </w:r>
      <w:r w:rsidR="00526601">
        <w:t xml:space="preserve"> 61</w:t>
      </w:r>
      <w:r w:rsidR="00A42CBF">
        <w:t xml:space="preserve"> </w:t>
      </w:r>
      <w:r w:rsidR="00513B6A">
        <w:t xml:space="preserve">trail-using </w:t>
      </w:r>
      <w:r w:rsidR="005C6449">
        <w:t>signatories to a petition the NTC received in July</w:t>
      </w:r>
      <w:r w:rsidR="006133E4">
        <w:t>,</w:t>
      </w:r>
      <w:r w:rsidR="005C6449">
        <w:t xml:space="preserve"> </w:t>
      </w:r>
      <w:r w:rsidR="00D368CB">
        <w:t>advocating</w:t>
      </w:r>
      <w:r w:rsidR="005C6449">
        <w:t xml:space="preserve"> additional authorized crossings of the corridor.</w:t>
      </w:r>
    </w:p>
    <w:p w14:paraId="78ACC0E9" w14:textId="031BE800" w:rsidR="0021625C" w:rsidRDefault="00971E25" w:rsidP="0021625C">
      <w:pPr>
        <w:pStyle w:val="BodyText"/>
        <w:spacing w:before="120"/>
        <w:ind w:firstLine="0"/>
      </w:pPr>
      <w:r>
        <w:rPr>
          <w:i/>
        </w:rPr>
        <w:lastRenderedPageBreak/>
        <w:t xml:space="preserve">Request 2 </w:t>
      </w:r>
      <w:r>
        <w:t xml:space="preserve">– </w:t>
      </w:r>
      <w:r w:rsidR="004C0B61">
        <w:t>We</w:t>
      </w:r>
      <w:r>
        <w:t xml:space="preserve"> request that the </w:t>
      </w:r>
      <w:r>
        <w:rPr>
          <w:b/>
          <w:bCs/>
        </w:rPr>
        <w:t xml:space="preserve">Five </w:t>
      </w:r>
      <w:r w:rsidR="006133E4">
        <w:rPr>
          <w:b/>
          <w:bCs/>
        </w:rPr>
        <w:t>Corners</w:t>
      </w:r>
      <w:r w:rsidR="006133E4" w:rsidRPr="00FD284C">
        <w:rPr>
          <w:b/>
          <w:bCs/>
        </w:rPr>
        <w:t xml:space="preserve"> </w:t>
      </w:r>
      <w:r w:rsidRPr="00FD284C">
        <w:rPr>
          <w:b/>
          <w:bCs/>
        </w:rPr>
        <w:t>Trail</w:t>
      </w:r>
      <w:r>
        <w:t xml:space="preserve"> be authorized as a crossing, as follows:</w:t>
      </w:r>
    </w:p>
    <w:p w14:paraId="61C7C3B0" w14:textId="244FB2FA" w:rsidR="00971E25" w:rsidRDefault="00ED5D83" w:rsidP="00ED5D83">
      <w:pPr>
        <w:pStyle w:val="BodyText"/>
        <w:numPr>
          <w:ilvl w:val="0"/>
          <w:numId w:val="24"/>
        </w:numPr>
        <w:spacing w:before="120"/>
      </w:pPr>
      <w:r>
        <w:t>Th</w:t>
      </w:r>
      <w:r w:rsidR="00EF49E4">
        <w:t>is</w:t>
      </w:r>
      <w:r>
        <w:t xml:space="preserve"> </w:t>
      </w:r>
      <w:r w:rsidR="0021625C">
        <w:t>perpendicular</w:t>
      </w:r>
      <w:r w:rsidR="00EF49E4">
        <w:t>ly crossing</w:t>
      </w:r>
      <w:r w:rsidR="0021625C">
        <w:t xml:space="preserve"> </w:t>
      </w:r>
      <w:r w:rsidR="00136B50">
        <w:t>trail goes north</w:t>
      </w:r>
      <w:r>
        <w:t xml:space="preserve"> </w:t>
      </w:r>
      <w:r w:rsidR="00136B50">
        <w:t>into</w:t>
      </w:r>
      <w:r w:rsidR="0021625C">
        <w:t xml:space="preserve"> the Upper Valley Land Trust’s Areson Parcel </w:t>
      </w:r>
      <w:r w:rsidR="0099609A">
        <w:t>where it i</w:t>
      </w:r>
      <w:r w:rsidR="0021625C">
        <w:t>s a multi-use trail for foot and bike travel</w:t>
      </w:r>
      <w:r w:rsidR="00136B50">
        <w:t xml:space="preserve"> northward to the class IV Burton Woods Road</w:t>
      </w:r>
      <w:r w:rsidR="0021625C">
        <w:t>.</w:t>
      </w:r>
      <w:r w:rsidR="00136B50">
        <w:t xml:space="preserve"> Old Town Highway 51 </w:t>
      </w:r>
      <w:r w:rsidR="00AE7940">
        <w:t>branches off</w:t>
      </w:r>
      <w:r w:rsidR="00136B50">
        <w:t xml:space="preserve"> the Five Points Trail immediately north of the AT crossing, </w:t>
      </w:r>
      <w:r w:rsidR="00AE7940">
        <w:t>head</w:t>
      </w:r>
      <w:r w:rsidR="00136B50">
        <w:t xml:space="preserve">s west-northwest to Burton Woods Road, and is </w:t>
      </w:r>
      <w:r w:rsidR="00765A3C">
        <w:t xml:space="preserve">an </w:t>
      </w:r>
      <w:r w:rsidR="00136B50">
        <w:t xml:space="preserve">historic horse route. We request </w:t>
      </w:r>
      <w:r w:rsidR="0099609A">
        <w:t>an approved</w:t>
      </w:r>
      <w:r w:rsidR="00AE7940">
        <w:t xml:space="preserve"> </w:t>
      </w:r>
      <w:r w:rsidR="00136B50">
        <w:t>crossing</w:t>
      </w:r>
      <w:r w:rsidR="00AE7940">
        <w:t xml:space="preserve"> </w:t>
      </w:r>
      <w:r w:rsidR="00765A3C">
        <w:t xml:space="preserve">trail </w:t>
      </w:r>
      <w:r w:rsidR="00AE7940">
        <w:t>open to hikers and bikers for its length</w:t>
      </w:r>
      <w:r w:rsidR="00EF49E4">
        <w:t xml:space="preserve"> north of the AT</w:t>
      </w:r>
      <w:r w:rsidR="00765A3C">
        <w:t xml:space="preserve">. We request that an approved crossing trail also be open to horses for the short distance north </w:t>
      </w:r>
      <w:r w:rsidR="00AE7940">
        <w:t>to</w:t>
      </w:r>
      <w:r w:rsidR="00765A3C">
        <w:t>,</w:t>
      </w:r>
      <w:r w:rsidR="00AE7940">
        <w:t xml:space="preserve"> and including</w:t>
      </w:r>
      <w:r w:rsidR="00765A3C">
        <w:t xml:space="preserve">, </w:t>
      </w:r>
      <w:r w:rsidR="00136B50">
        <w:t>Old Town Highway 51</w:t>
      </w:r>
      <w:r w:rsidR="00AE7940">
        <w:t>.</w:t>
      </w:r>
    </w:p>
    <w:p w14:paraId="573E2396" w14:textId="76B8782B" w:rsidR="00ED5D83" w:rsidRDefault="00ED5D83" w:rsidP="00ED5D83">
      <w:pPr>
        <w:pStyle w:val="BodyText"/>
        <w:numPr>
          <w:ilvl w:val="0"/>
          <w:numId w:val="24"/>
        </w:numPr>
        <w:spacing w:before="120"/>
      </w:pPr>
      <w:r>
        <w:t xml:space="preserve">The </w:t>
      </w:r>
      <w:r w:rsidR="00136B50">
        <w:t>perpendicular trail goes south into the</w:t>
      </w:r>
      <w:r w:rsidR="0021625C">
        <w:t xml:space="preserve"> Cochran </w:t>
      </w:r>
      <w:r w:rsidR="0099609A">
        <w:t>P</w:t>
      </w:r>
      <w:r w:rsidR="00136B50">
        <w:t xml:space="preserve">arcel </w:t>
      </w:r>
      <w:r w:rsidR="0099609A">
        <w:t xml:space="preserve">where it </w:t>
      </w:r>
      <w:r w:rsidR="00136B50">
        <w:t xml:space="preserve">is historically a multi-use trail for foot, bike, and horse travel. We request </w:t>
      </w:r>
      <w:r w:rsidR="0099609A">
        <w:t>an approved crossing with that</w:t>
      </w:r>
      <w:r w:rsidR="00136B50">
        <w:t xml:space="preserve"> form of multi-use</w:t>
      </w:r>
      <w:r w:rsidR="00765A3C">
        <w:t xml:space="preserve"> for its length south of the AT.</w:t>
      </w:r>
    </w:p>
    <w:p w14:paraId="160AD7BB" w14:textId="5D87B761" w:rsidR="00971E25" w:rsidRDefault="00971E25" w:rsidP="009B1A86">
      <w:pPr>
        <w:pStyle w:val="BodyText"/>
        <w:spacing w:before="120"/>
        <w:ind w:firstLine="360"/>
      </w:pPr>
      <w:r>
        <w:rPr>
          <w:i/>
        </w:rPr>
        <w:t xml:space="preserve">Considerations </w:t>
      </w:r>
      <w:r>
        <w:t xml:space="preserve">– We offer the following considerations for </w:t>
      </w:r>
      <w:r w:rsidR="0099609A">
        <w:t>crossing</w:t>
      </w:r>
      <w:r>
        <w:t xml:space="preserve"> authorization:</w:t>
      </w:r>
    </w:p>
    <w:p w14:paraId="3902D5D5" w14:textId="4F5510CE" w:rsidR="00971E25" w:rsidRDefault="00EF49E4" w:rsidP="00EF49E4">
      <w:pPr>
        <w:pStyle w:val="BodyText"/>
        <w:numPr>
          <w:ilvl w:val="0"/>
          <w:numId w:val="25"/>
        </w:numPr>
        <w:spacing w:before="120"/>
      </w:pPr>
      <w:r>
        <w:t xml:space="preserve">This crossing trail south of the AT and along the Old Town Highway 51 route north of the AT is </w:t>
      </w:r>
      <w:r w:rsidR="00765A3C">
        <w:t>a</w:t>
      </w:r>
      <w:r>
        <w:t xml:space="preserve"> VAST </w:t>
      </w:r>
      <w:r w:rsidR="00765A3C">
        <w:t>route</w:t>
      </w:r>
      <w:r>
        <w:t xml:space="preserve">, a winter </w:t>
      </w:r>
      <w:r w:rsidR="00765A3C">
        <w:t>trail</w:t>
      </w:r>
      <w:r>
        <w:t xml:space="preserve"> also used </w:t>
      </w:r>
      <w:r w:rsidR="00765A3C">
        <w:t xml:space="preserve">by </w:t>
      </w:r>
      <w:r>
        <w:t>many skiers</w:t>
      </w:r>
      <w:r w:rsidR="00971E25">
        <w:t>.</w:t>
      </w:r>
    </w:p>
    <w:p w14:paraId="0D7293C5" w14:textId="25D2867E" w:rsidR="005D11C1" w:rsidRDefault="005D11C1" w:rsidP="00EF49E4">
      <w:pPr>
        <w:pStyle w:val="BodyText"/>
        <w:numPr>
          <w:ilvl w:val="0"/>
          <w:numId w:val="25"/>
        </w:numPr>
        <w:spacing w:before="120"/>
      </w:pPr>
      <w:r>
        <w:t>Without this crossing for horses the horse-riding community is left with a very long route to get around the AT corridor entirely on town class IV roads.</w:t>
      </w:r>
    </w:p>
    <w:p w14:paraId="100B7ADD" w14:textId="5CCA7FB8" w:rsidR="00765A3C" w:rsidRDefault="00B43470" w:rsidP="00B43470">
      <w:pPr>
        <w:pStyle w:val="BodyText"/>
        <w:numPr>
          <w:ilvl w:val="0"/>
          <w:numId w:val="25"/>
        </w:numPr>
        <w:spacing w:before="120"/>
      </w:pPr>
      <w:r>
        <w:t>The NTC is prepared to adopt th</w:t>
      </w:r>
      <w:r w:rsidR="00916551">
        <w:t>e</w:t>
      </w:r>
      <w:r>
        <w:t xml:space="preserve"> trail on the northside of the AT and the </w:t>
      </w:r>
      <w:r w:rsidR="0099609A">
        <w:t>Upper Valley L</w:t>
      </w:r>
      <w:r>
        <w:t xml:space="preserve">and </w:t>
      </w:r>
      <w:r w:rsidR="0099609A">
        <w:t>T</w:t>
      </w:r>
      <w:r>
        <w:t>rust is prepared to have signage indicate where the trail leads.</w:t>
      </w:r>
    </w:p>
    <w:p w14:paraId="56941DC0" w14:textId="3D29D63B" w:rsidR="00765A3C" w:rsidRDefault="00B43470" w:rsidP="00B43470">
      <w:pPr>
        <w:pStyle w:val="BodyText"/>
        <w:numPr>
          <w:ilvl w:val="0"/>
          <w:numId w:val="25"/>
        </w:numPr>
        <w:spacing w:before="120"/>
      </w:pPr>
      <w:r>
        <w:t>The landowner</w:t>
      </w:r>
      <w:r w:rsidR="0080770B">
        <w:t>s</w:t>
      </w:r>
      <w:r>
        <w:t xml:space="preserve"> to the south (Nan Cochran</w:t>
      </w:r>
      <w:r w:rsidR="0080770B">
        <w:t xml:space="preserve"> and Elliott Fisher</w:t>
      </w:r>
      <w:r>
        <w:t xml:space="preserve">) </w:t>
      </w:r>
      <w:r w:rsidR="0080770B">
        <w:t>are</w:t>
      </w:r>
      <w:r>
        <w:t xml:space="preserve"> prepared to adopt th</w:t>
      </w:r>
      <w:r w:rsidR="00916551">
        <w:t>e</w:t>
      </w:r>
      <w:r>
        <w:t xml:space="preserve"> trail on the southside of the AT and have signage indicate where the trail leads.</w:t>
      </w:r>
    </w:p>
    <w:p w14:paraId="666FB43C" w14:textId="61FD8996" w:rsidR="00971E25" w:rsidRDefault="00B43470" w:rsidP="00B43470">
      <w:pPr>
        <w:pStyle w:val="BodyText"/>
        <w:numPr>
          <w:ilvl w:val="0"/>
          <w:numId w:val="25"/>
        </w:numPr>
        <w:spacing w:before="120"/>
      </w:pPr>
      <w:r>
        <w:t>The NTC will also ensure that signage indicates where Old Town Highway 51 leads</w:t>
      </w:r>
      <w:r w:rsidR="00971E25">
        <w:t>.</w:t>
      </w:r>
    </w:p>
    <w:p w14:paraId="7BE1F0D1" w14:textId="3DEE1701" w:rsidR="00971E25" w:rsidRDefault="00971E25" w:rsidP="0080770B">
      <w:pPr>
        <w:pStyle w:val="BodyText"/>
        <w:spacing w:before="120"/>
        <w:ind w:left="360" w:right="-360" w:firstLine="0"/>
      </w:pPr>
      <w:r>
        <w:rPr>
          <w:i/>
        </w:rPr>
        <w:t xml:space="preserve">User support </w:t>
      </w:r>
      <w:r>
        <w:t xml:space="preserve">– This </w:t>
      </w:r>
      <w:r w:rsidR="004C0B61">
        <w:t>crossing</w:t>
      </w:r>
      <w:r>
        <w:t xml:space="preserve"> </w:t>
      </w:r>
      <w:r w:rsidR="0080770B">
        <w:t>(</w:t>
      </w:r>
      <w:r w:rsidR="00A7543E">
        <w:t>horse</w:t>
      </w:r>
      <w:r w:rsidR="0080770B">
        <w:t>s</w:t>
      </w:r>
      <w:r w:rsidR="00A7543E">
        <w:t xml:space="preserve"> inclu</w:t>
      </w:r>
      <w:r w:rsidR="0080770B">
        <w:t>ded)</w:t>
      </w:r>
      <w:r w:rsidR="00A7543E">
        <w:t xml:space="preserve"> </w:t>
      </w:r>
      <w:r>
        <w:t xml:space="preserve">has the endorsement of </w:t>
      </w:r>
      <w:r w:rsidR="00526601">
        <w:t>61</w:t>
      </w:r>
      <w:r>
        <w:t xml:space="preserve"> trail-using signatories to a petition the NTC received in July, advocating additional authorized crossings of the corridor.</w:t>
      </w:r>
    </w:p>
    <w:p w14:paraId="18809BDC" w14:textId="77777777" w:rsidR="0080770B" w:rsidRPr="0080770B" w:rsidRDefault="0080770B" w:rsidP="0080770B">
      <w:pPr>
        <w:pStyle w:val="BodyText"/>
        <w:spacing w:before="120"/>
        <w:ind w:left="360" w:right="-360" w:firstLine="0"/>
        <w:rPr>
          <w:iCs/>
        </w:rPr>
      </w:pPr>
    </w:p>
    <w:p w14:paraId="32C6596F" w14:textId="2B4D6242" w:rsidR="00971E25" w:rsidRDefault="00971E25" w:rsidP="00971E25">
      <w:pPr>
        <w:pStyle w:val="BodyText"/>
        <w:spacing w:before="120"/>
        <w:ind w:firstLine="0"/>
      </w:pPr>
      <w:r>
        <w:rPr>
          <w:i/>
        </w:rPr>
        <w:t xml:space="preserve">Request 3 </w:t>
      </w:r>
      <w:r>
        <w:t xml:space="preserve">– </w:t>
      </w:r>
      <w:r w:rsidR="004C0B61">
        <w:t>We</w:t>
      </w:r>
      <w:r>
        <w:t xml:space="preserve"> request that the </w:t>
      </w:r>
      <w:r>
        <w:rPr>
          <w:b/>
          <w:bCs/>
        </w:rPr>
        <w:t xml:space="preserve">Griggs </w:t>
      </w:r>
      <w:r w:rsidR="008D5B7D">
        <w:rPr>
          <w:b/>
          <w:bCs/>
        </w:rPr>
        <w:t>Ridge</w:t>
      </w:r>
      <w:r w:rsidRPr="00FD284C">
        <w:rPr>
          <w:b/>
          <w:bCs/>
        </w:rPr>
        <w:t xml:space="preserve"> Trail</w:t>
      </w:r>
      <w:r>
        <w:t xml:space="preserve"> be authorized </w:t>
      </w:r>
      <w:r w:rsidR="004C0B61">
        <w:t xml:space="preserve">as </w:t>
      </w:r>
      <w:r>
        <w:t>a crossing, as follows:</w:t>
      </w:r>
    </w:p>
    <w:p w14:paraId="3C1F2E6E" w14:textId="77777777" w:rsidR="002B2E26" w:rsidRDefault="00B43470" w:rsidP="002B2E26">
      <w:pPr>
        <w:pStyle w:val="BodyText"/>
        <w:numPr>
          <w:ilvl w:val="0"/>
          <w:numId w:val="26"/>
        </w:numPr>
        <w:spacing w:before="120"/>
      </w:pPr>
      <w:r>
        <w:t>This perpendicularly crossing trail</w:t>
      </w:r>
      <w:r w:rsidR="0099609A">
        <w:t xml:space="preserve"> with preliminary approval for foot travel-only</w:t>
      </w:r>
      <w:r w:rsidR="002B2E26">
        <w:t>,</w:t>
      </w:r>
      <w:r w:rsidR="0099609A">
        <w:t xml:space="preserve"> </w:t>
      </w:r>
      <w:r w:rsidR="002B2E26">
        <w:t xml:space="preserve">and only </w:t>
      </w:r>
      <w:r w:rsidR="0099609A">
        <w:t>to the north</w:t>
      </w:r>
      <w:r w:rsidR="002B2E26">
        <w:t>,</w:t>
      </w:r>
      <w:r w:rsidR="0099609A">
        <w:t xml:space="preserve"> </w:t>
      </w:r>
      <w:r w:rsidR="00765A3C">
        <w:t xml:space="preserve">also goes into the Upper Valley Land Trust’s Areson Parcel where it is a multi-use </w:t>
      </w:r>
      <w:r w:rsidR="002B2E26">
        <w:t xml:space="preserve">trail </w:t>
      </w:r>
      <w:r w:rsidR="00765A3C">
        <w:t>open to foot and bike travel</w:t>
      </w:r>
      <w:r w:rsidR="00971E25">
        <w:t>.</w:t>
      </w:r>
      <w:r w:rsidR="002B2E26">
        <w:t xml:space="preserve"> Hopefully this trail can be reclassified as crossing and foot/bike multi-use.</w:t>
      </w:r>
    </w:p>
    <w:p w14:paraId="0A71009F" w14:textId="22F8C838" w:rsidR="00971E25" w:rsidRDefault="002B2E26" w:rsidP="002B2E26">
      <w:pPr>
        <w:pStyle w:val="BodyText"/>
        <w:numPr>
          <w:ilvl w:val="0"/>
          <w:numId w:val="26"/>
        </w:numPr>
        <w:spacing w:before="120"/>
      </w:pPr>
      <w:r>
        <w:t xml:space="preserve">The potentially connecting trail </w:t>
      </w:r>
      <w:r w:rsidR="00916551">
        <w:t xml:space="preserve">across the AT </w:t>
      </w:r>
      <w:r>
        <w:t>to the south follows a short distance of an old AT route and then heads directly south also leading into the Cochran Parcel, connecting with the VAST trail and other trails open to foot and bike travel</w:t>
      </w:r>
      <w:r w:rsidR="00971E25">
        <w:t>.</w:t>
      </w:r>
      <w:r w:rsidR="00916551">
        <w:t xml:space="preserve"> Hopefully this can become part of foot/bike multi-use crossing Griggs Mountain Trail.</w:t>
      </w:r>
    </w:p>
    <w:p w14:paraId="04996FC4" w14:textId="137D4ECC" w:rsidR="00971E25" w:rsidRDefault="00971E25" w:rsidP="009B1A86">
      <w:pPr>
        <w:pStyle w:val="BodyText"/>
        <w:spacing w:before="120"/>
        <w:ind w:firstLine="360"/>
      </w:pPr>
      <w:r>
        <w:rPr>
          <w:i/>
        </w:rPr>
        <w:t xml:space="preserve">Considerations </w:t>
      </w:r>
      <w:r>
        <w:t xml:space="preserve">– We offer the following considerations for </w:t>
      </w:r>
      <w:r w:rsidR="0099609A">
        <w:t>crossing</w:t>
      </w:r>
      <w:r>
        <w:t xml:space="preserve"> authorization:</w:t>
      </w:r>
    </w:p>
    <w:p w14:paraId="0D615E57" w14:textId="36D2A0AB" w:rsidR="00971E25" w:rsidRDefault="00971E25" w:rsidP="004C0B61">
      <w:pPr>
        <w:pStyle w:val="BodyText"/>
        <w:numPr>
          <w:ilvl w:val="0"/>
          <w:numId w:val="27"/>
        </w:numPr>
        <w:spacing w:before="120"/>
      </w:pPr>
      <w:r w:rsidRPr="00E27D1D">
        <w:t>The NTC is prepared to adopt th</w:t>
      </w:r>
      <w:r w:rsidR="00916551">
        <w:t>e trail on the northside of the AT and the Upper Valley Land Trust is prepared to have signage indicate where the trail leads</w:t>
      </w:r>
      <w:r w:rsidRPr="00E27D1D">
        <w:t>.</w:t>
      </w:r>
    </w:p>
    <w:p w14:paraId="6B6CE28E" w14:textId="319E9AF9" w:rsidR="00971E25" w:rsidRDefault="00916551" w:rsidP="002B2E26">
      <w:pPr>
        <w:pStyle w:val="BodyText"/>
        <w:numPr>
          <w:ilvl w:val="0"/>
          <w:numId w:val="27"/>
        </w:numPr>
        <w:spacing w:before="120"/>
      </w:pPr>
      <w:r>
        <w:t>The same landowner</w:t>
      </w:r>
      <w:r w:rsidR="0080770B">
        <w:t>s</w:t>
      </w:r>
      <w:r>
        <w:t xml:space="preserve"> to the south (Nan Cochran</w:t>
      </w:r>
      <w:r w:rsidR="0080770B">
        <w:t xml:space="preserve"> and Elliott Fisher</w:t>
      </w:r>
      <w:r>
        <w:t xml:space="preserve">) </w:t>
      </w:r>
      <w:r w:rsidR="0080770B">
        <w:t>are</w:t>
      </w:r>
      <w:r>
        <w:t xml:space="preserve"> prepared to adopt the longer, low-impact trail on the southside of the AT and have signage indicate where the trail leads.</w:t>
      </w:r>
    </w:p>
    <w:p w14:paraId="20ECAD70" w14:textId="37029B64" w:rsidR="00971E25" w:rsidRDefault="00971E25" w:rsidP="005D11C1">
      <w:pPr>
        <w:pStyle w:val="BodyText"/>
        <w:spacing w:before="120"/>
        <w:ind w:left="360" w:right="-90" w:firstLine="0"/>
      </w:pPr>
      <w:r>
        <w:rPr>
          <w:i/>
        </w:rPr>
        <w:t xml:space="preserve">User support </w:t>
      </w:r>
      <w:r>
        <w:t xml:space="preserve">– This </w:t>
      </w:r>
      <w:r w:rsidR="004C0B61">
        <w:t>crossing</w:t>
      </w:r>
      <w:r>
        <w:t xml:space="preserve"> has the endorsement of </w:t>
      </w:r>
      <w:r w:rsidR="00526601">
        <w:t>61</w:t>
      </w:r>
      <w:r>
        <w:t xml:space="preserve"> trail-using signatories to a petition the NTC received in July, advocating additional authorized crossings of the corridor.</w:t>
      </w:r>
    </w:p>
    <w:p w14:paraId="666AD1A5" w14:textId="779D3A5C" w:rsidR="00971E25" w:rsidRDefault="00971E25" w:rsidP="009B1A86">
      <w:pPr>
        <w:pStyle w:val="BodyText"/>
        <w:spacing w:before="120"/>
        <w:ind w:firstLine="0"/>
      </w:pPr>
      <w:r>
        <w:rPr>
          <w:i/>
        </w:rPr>
        <w:lastRenderedPageBreak/>
        <w:t xml:space="preserve">Request 4 </w:t>
      </w:r>
      <w:r>
        <w:t xml:space="preserve">– </w:t>
      </w:r>
      <w:r w:rsidR="004C0B61">
        <w:t>We</w:t>
      </w:r>
      <w:r>
        <w:t xml:space="preserve"> request that the section of the </w:t>
      </w:r>
      <w:r>
        <w:rPr>
          <w:b/>
          <w:bCs/>
        </w:rPr>
        <w:t>Dothan Brook</w:t>
      </w:r>
      <w:r w:rsidRPr="00FD284C">
        <w:rPr>
          <w:b/>
          <w:bCs/>
        </w:rPr>
        <w:t xml:space="preserve"> Trail</w:t>
      </w:r>
      <w:r>
        <w:t xml:space="preserve"> between Joshua Road and the “wood pile”, where this section </w:t>
      </w:r>
      <w:r w:rsidR="00054A8A">
        <w:t xml:space="preserve">of old </w:t>
      </w:r>
      <w:r>
        <w:t xml:space="preserve">Appalachian Trail briefly leaves </w:t>
      </w:r>
      <w:r w:rsidR="00054A8A">
        <w:t xml:space="preserve">the </w:t>
      </w:r>
      <w:r>
        <w:t xml:space="preserve">USFS </w:t>
      </w:r>
      <w:r w:rsidR="00054A8A">
        <w:t>corridor</w:t>
      </w:r>
      <w:r>
        <w:t xml:space="preserve"> </w:t>
      </w:r>
      <w:r w:rsidR="00054A8A">
        <w:t xml:space="preserve">(but is proposed to be relocated </w:t>
      </w:r>
      <w:r w:rsidR="005D11C1">
        <w:t xml:space="preserve">back </w:t>
      </w:r>
      <w:r w:rsidR="00054A8A">
        <w:t xml:space="preserve">into the corridor) </w:t>
      </w:r>
      <w:r>
        <w:t xml:space="preserve">also be authorized </w:t>
      </w:r>
      <w:r w:rsidR="00054A8A">
        <w:t>to allow</w:t>
      </w:r>
      <w:r>
        <w:t xml:space="preserve"> </w:t>
      </w:r>
      <w:r w:rsidR="00054A8A">
        <w:t>horses</w:t>
      </w:r>
      <w:r w:rsidR="009B1A86">
        <w:t>.</w:t>
      </w:r>
    </w:p>
    <w:p w14:paraId="2A4AF09F" w14:textId="47C2FFAA" w:rsidR="00971E25" w:rsidRDefault="00971E25" w:rsidP="00971E25">
      <w:pPr>
        <w:pStyle w:val="BodyText"/>
        <w:spacing w:before="120"/>
        <w:ind w:firstLine="0"/>
      </w:pPr>
      <w:r>
        <w:rPr>
          <w:i/>
        </w:rPr>
        <w:t xml:space="preserve">Considerations </w:t>
      </w:r>
      <w:r>
        <w:t>– We offer the following considerations for authoriz</w:t>
      </w:r>
      <w:r w:rsidR="004C0B61">
        <w:t>ing horse access</w:t>
      </w:r>
      <w:r>
        <w:t>:</w:t>
      </w:r>
    </w:p>
    <w:p w14:paraId="60433FC7" w14:textId="66631B85" w:rsidR="004C0B61" w:rsidRDefault="00971E25" w:rsidP="004C0B61">
      <w:pPr>
        <w:pStyle w:val="BodyText"/>
        <w:numPr>
          <w:ilvl w:val="0"/>
          <w:numId w:val="28"/>
        </w:numPr>
        <w:spacing w:before="120"/>
      </w:pPr>
      <w:r>
        <w:t>Th</w:t>
      </w:r>
      <w:r w:rsidR="005D11C1">
        <w:t>is</w:t>
      </w:r>
      <w:r>
        <w:t xml:space="preserve"> </w:t>
      </w:r>
      <w:r w:rsidR="004C0B61">
        <w:t>section of trail</w:t>
      </w:r>
      <w:r>
        <w:t xml:space="preserve"> </w:t>
      </w:r>
      <w:r w:rsidR="005D11C1">
        <w:t xml:space="preserve">provides important connectivity for the horse-riding community </w:t>
      </w:r>
      <w:r w:rsidR="007C318B">
        <w:t>among</w:t>
      </w:r>
      <w:r w:rsidR="005D11C1">
        <w:t xml:space="preserve"> class IV </w:t>
      </w:r>
      <w:r w:rsidR="00C6087B">
        <w:t xml:space="preserve">town </w:t>
      </w:r>
      <w:r w:rsidR="005D11C1">
        <w:t xml:space="preserve">roads to the east, a network of horse trails on private lands south of the AT corridor, and more class IV town roads </w:t>
      </w:r>
      <w:r w:rsidR="007C318B">
        <w:t xml:space="preserve">to the </w:t>
      </w:r>
      <w:r w:rsidR="00C6087B">
        <w:t xml:space="preserve">west and </w:t>
      </w:r>
      <w:r w:rsidR="005D11C1">
        <w:t>north of the AT corridor.</w:t>
      </w:r>
    </w:p>
    <w:p w14:paraId="17FDD849" w14:textId="0FF750F1" w:rsidR="00971E25" w:rsidRDefault="00971E25" w:rsidP="004C0B61">
      <w:pPr>
        <w:pStyle w:val="BodyText"/>
        <w:numPr>
          <w:ilvl w:val="0"/>
          <w:numId w:val="28"/>
        </w:numPr>
        <w:spacing w:before="120"/>
      </w:pPr>
      <w:r w:rsidRPr="00E27D1D">
        <w:t xml:space="preserve">The </w:t>
      </w:r>
      <w:r w:rsidR="004C0B61">
        <w:t xml:space="preserve">Jericho neighborhood is prepared to adopt this trail </w:t>
      </w:r>
      <w:r w:rsidR="005D11C1">
        <w:t xml:space="preserve">as horse-accessible </w:t>
      </w:r>
      <w:r w:rsidR="004C0B61">
        <w:t xml:space="preserve">and have whatever signage is </w:t>
      </w:r>
      <w:r w:rsidR="005D11C1">
        <w:t>requir</w:t>
      </w:r>
      <w:r w:rsidR="004C0B61">
        <w:t>ed</w:t>
      </w:r>
      <w:r w:rsidRPr="00E27D1D">
        <w:t>.</w:t>
      </w:r>
    </w:p>
    <w:p w14:paraId="005F17CE" w14:textId="30A6702B" w:rsidR="00971E25" w:rsidRDefault="00CA4674" w:rsidP="004C0B61">
      <w:pPr>
        <w:pStyle w:val="BodyText"/>
        <w:numPr>
          <w:ilvl w:val="0"/>
          <w:numId w:val="28"/>
        </w:numPr>
        <w:spacing w:before="120"/>
      </w:pPr>
      <w:r>
        <w:t>M</w:t>
      </w:r>
      <w:r w:rsidR="005D11C1">
        <w:t>any of the class IV roads and trails h</w:t>
      </w:r>
      <w:r>
        <w:t>ave</w:t>
      </w:r>
      <w:r w:rsidR="005D11C1">
        <w:t xml:space="preserve"> a long history</w:t>
      </w:r>
      <w:r>
        <w:t xml:space="preserve"> of being</w:t>
      </w:r>
      <w:r w:rsidR="005D11C1">
        <w:t xml:space="preserve"> horse</w:t>
      </w:r>
      <w:r>
        <w:t xml:space="preserve"> paths</w:t>
      </w:r>
      <w:r w:rsidR="00971E25">
        <w:t>.</w:t>
      </w:r>
    </w:p>
    <w:p w14:paraId="7DB4174D" w14:textId="5D488322" w:rsidR="00971E25" w:rsidRPr="00DA3EF6" w:rsidRDefault="00971E25" w:rsidP="00971E25">
      <w:pPr>
        <w:pStyle w:val="BodyText"/>
        <w:spacing w:before="120"/>
        <w:ind w:firstLine="0"/>
        <w:rPr>
          <w:iCs/>
        </w:rPr>
      </w:pPr>
      <w:r>
        <w:rPr>
          <w:i/>
        </w:rPr>
        <w:t xml:space="preserve">User support </w:t>
      </w:r>
      <w:r>
        <w:t xml:space="preserve">– </w:t>
      </w:r>
      <w:r w:rsidR="0080770B">
        <w:t>This and the previous i</w:t>
      </w:r>
      <w:r w:rsidR="004C0B61">
        <w:t xml:space="preserve">nclusion of </w:t>
      </w:r>
      <w:r w:rsidR="0080770B">
        <w:t xml:space="preserve">an </w:t>
      </w:r>
      <w:r w:rsidR="004C0B61">
        <w:t>historic horse route</w:t>
      </w:r>
      <w:r>
        <w:t xml:space="preserve"> has the endorsement of </w:t>
      </w:r>
      <w:r w:rsidR="00526601">
        <w:t>61</w:t>
      </w:r>
      <w:r>
        <w:t xml:space="preserve"> trail-using signatories to a petition the NTC received in July, advocating additional authorized crossings of the corridor.</w:t>
      </w:r>
    </w:p>
    <w:sectPr w:rsidR="00971E25" w:rsidRPr="00DA3EF6" w:rsidSect="00D82E6F">
      <w:footerReference w:type="default" r:id="rId7"/>
      <w:headerReference w:type="first" r:id="rId8"/>
      <w:footerReference w:type="first" r:id="rId9"/>
      <w:footnotePr>
        <w:numFmt w:val="chicago"/>
      </w:footnotePr>
      <w:pgSz w:w="12240" w:h="15840"/>
      <w:pgMar w:top="1224" w:right="1440" w:bottom="1242" w:left="1440" w:header="313"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181DE" w14:textId="77777777" w:rsidR="00DE68B9" w:rsidRDefault="00DE68B9" w:rsidP="00901CC0">
      <w:r>
        <w:separator/>
      </w:r>
    </w:p>
  </w:endnote>
  <w:endnote w:type="continuationSeparator" w:id="0">
    <w:p w14:paraId="1BB04304" w14:textId="77777777" w:rsidR="00DE68B9" w:rsidRDefault="00DE68B9" w:rsidP="009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EBE8" w14:textId="5CA98374" w:rsidR="001902A7" w:rsidRPr="00EA2C75" w:rsidRDefault="00761F8A" w:rsidP="00EA2C75">
    <w:pPr>
      <w:pStyle w:val="Footer"/>
      <w:rPr>
        <w:rFonts w:cstheme="minorHAnsi"/>
      </w:rPr>
    </w:pPr>
    <w:r w:rsidRPr="00761F8A">
      <w:rPr>
        <w:rFonts w:cstheme="minorHAnsi"/>
      </w:rPr>
      <w:t>Norwich</w:t>
    </w:r>
    <w:r w:rsidR="00BE7E67">
      <w:rPr>
        <w:rFonts w:cstheme="minorHAnsi"/>
      </w:rPr>
      <w:t xml:space="preserve"> </w:t>
    </w:r>
    <w:r w:rsidRPr="00761F8A">
      <w:rPr>
        <w:rFonts w:cstheme="minorHAnsi"/>
      </w:rPr>
      <w:t>Trails</w:t>
    </w:r>
    <w:r w:rsidRPr="00761F8A">
      <w:rPr>
        <w:rFonts w:cstheme="minorHAnsi"/>
      </w:rPr>
      <w:tab/>
      <w:t>Page</w:t>
    </w:r>
    <w:r w:rsidR="00BE7E67">
      <w:rPr>
        <w:rFonts w:cstheme="minorHAnsi"/>
      </w:rPr>
      <w:t xml:space="preserve"> </w:t>
    </w:r>
    <w:r w:rsidRPr="00761F8A">
      <w:rPr>
        <w:rFonts w:cstheme="minorHAnsi"/>
      </w:rPr>
      <w:fldChar w:fldCharType="begin"/>
    </w:r>
    <w:r w:rsidRPr="00761F8A">
      <w:rPr>
        <w:rFonts w:cstheme="minorHAnsi"/>
      </w:rPr>
      <w:instrText xml:space="preserve"> PAGE </w:instrText>
    </w:r>
    <w:r w:rsidRPr="00761F8A">
      <w:rPr>
        <w:rFonts w:cstheme="minorHAnsi"/>
      </w:rPr>
      <w:fldChar w:fldCharType="separate"/>
    </w:r>
    <w:r w:rsidR="00CC0373">
      <w:rPr>
        <w:rFonts w:cstheme="minorHAnsi"/>
        <w:noProof/>
      </w:rPr>
      <w:t>3</w:t>
    </w:r>
    <w:r w:rsidRPr="00761F8A">
      <w:rPr>
        <w:rFonts w:cstheme="minorHAnsi"/>
      </w:rPr>
      <w:fldChar w:fldCharType="end"/>
    </w:r>
    <w:r w:rsidRPr="00761F8A">
      <w:rPr>
        <w:rFonts w:cstheme="minorHAnsi"/>
      </w:rPr>
      <w:tab/>
    </w:r>
    <w:r w:rsidRPr="00761F8A">
      <w:rPr>
        <w:rFonts w:cstheme="minorHAnsi"/>
      </w:rPr>
      <w:fldChar w:fldCharType="begin"/>
    </w:r>
    <w:r w:rsidRPr="00761F8A">
      <w:rPr>
        <w:rFonts w:cstheme="minorHAnsi"/>
      </w:rPr>
      <w:instrText xml:space="preserve"> DATE \@ "M/d/yy" </w:instrText>
    </w:r>
    <w:r w:rsidRPr="00761F8A">
      <w:rPr>
        <w:rFonts w:cstheme="minorHAnsi"/>
      </w:rPr>
      <w:fldChar w:fldCharType="separate"/>
    </w:r>
    <w:r w:rsidR="000F543C">
      <w:rPr>
        <w:rFonts w:cstheme="minorHAnsi"/>
        <w:noProof/>
      </w:rPr>
      <w:t>12/21/21</w:t>
    </w:r>
    <w:r w:rsidRPr="00761F8A">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CFC1" w14:textId="52089CEF" w:rsidR="00AB7559" w:rsidRDefault="00AB7559">
    <w:pPr>
      <w:pStyle w:val="Footer"/>
    </w:pPr>
    <w:r>
      <w:t>Norwich</w:t>
    </w:r>
    <w:r w:rsidR="00BE7E67">
      <w:t xml:space="preserve"> </w:t>
    </w:r>
    <w:r>
      <w:t>Trails</w:t>
    </w:r>
    <w:r>
      <w:tab/>
      <w:t>norwichtrails.org</w:t>
    </w:r>
    <w:r>
      <w:tab/>
    </w:r>
    <w:r w:rsidRPr="00901CC0">
      <w:t>norwichtrails@gmail.com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DC7D" w14:textId="77777777" w:rsidR="00DE68B9" w:rsidRDefault="00DE68B9" w:rsidP="00901CC0">
      <w:r>
        <w:separator/>
      </w:r>
    </w:p>
  </w:footnote>
  <w:footnote w:type="continuationSeparator" w:id="0">
    <w:p w14:paraId="0AC15BB5" w14:textId="77777777" w:rsidR="00DE68B9" w:rsidRDefault="00DE68B9" w:rsidP="0090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3010" w14:textId="53417C9B" w:rsidR="00AB7559" w:rsidRDefault="00AB7559" w:rsidP="00190C7A">
    <w:pPr>
      <w:pStyle w:val="Header"/>
      <w:jc w:val="center"/>
    </w:pPr>
    <w:r>
      <w:rPr>
        <w:noProof/>
      </w:rPr>
      <w:drawing>
        <wp:inline distT="0" distB="0" distL="0" distR="0" wp14:anchorId="58526C36" wp14:editId="6D0E498D">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12562A57" w14:textId="77777777" w:rsidR="00CB35D1" w:rsidRDefault="00CB35D1" w:rsidP="00190C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050"/>
    <w:multiLevelType w:val="hybridMultilevel"/>
    <w:tmpl w:val="09520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1433A"/>
    <w:multiLevelType w:val="hybridMultilevel"/>
    <w:tmpl w:val="EE221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7468C"/>
    <w:multiLevelType w:val="hybridMultilevel"/>
    <w:tmpl w:val="6874A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175EF8"/>
    <w:multiLevelType w:val="hybridMultilevel"/>
    <w:tmpl w:val="FDF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F20F1"/>
    <w:multiLevelType w:val="multilevel"/>
    <w:tmpl w:val="B9A2175A"/>
    <w:styleLink w:val="CurrentList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836C7C"/>
    <w:multiLevelType w:val="hybridMultilevel"/>
    <w:tmpl w:val="D398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46961"/>
    <w:multiLevelType w:val="hybridMultilevel"/>
    <w:tmpl w:val="0A4ED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10135C"/>
    <w:multiLevelType w:val="hybridMultilevel"/>
    <w:tmpl w:val="E2D48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4100"/>
    <w:multiLevelType w:val="hybridMultilevel"/>
    <w:tmpl w:val="992A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2C53"/>
    <w:multiLevelType w:val="hybridMultilevel"/>
    <w:tmpl w:val="2E50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3605F"/>
    <w:multiLevelType w:val="hybridMultilevel"/>
    <w:tmpl w:val="DE62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10589"/>
    <w:multiLevelType w:val="hybridMultilevel"/>
    <w:tmpl w:val="25CE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F1137"/>
    <w:multiLevelType w:val="hybridMultilevel"/>
    <w:tmpl w:val="39A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D6E84"/>
    <w:multiLevelType w:val="hybridMultilevel"/>
    <w:tmpl w:val="159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C0029"/>
    <w:multiLevelType w:val="multilevel"/>
    <w:tmpl w:val="7214DF18"/>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D1789F"/>
    <w:multiLevelType w:val="hybridMultilevel"/>
    <w:tmpl w:val="92D230FC"/>
    <w:lvl w:ilvl="0" w:tplc="B1E65C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70437"/>
    <w:multiLevelType w:val="hybridMultilevel"/>
    <w:tmpl w:val="E8E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66BC0"/>
    <w:multiLevelType w:val="hybridMultilevel"/>
    <w:tmpl w:val="04F8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7938B1"/>
    <w:multiLevelType w:val="hybridMultilevel"/>
    <w:tmpl w:val="5808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D1C3C"/>
    <w:multiLevelType w:val="hybridMultilevel"/>
    <w:tmpl w:val="C630A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1864CF"/>
    <w:multiLevelType w:val="multilevel"/>
    <w:tmpl w:val="EE2219AA"/>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37F2A6D"/>
    <w:multiLevelType w:val="hybridMultilevel"/>
    <w:tmpl w:val="FF447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076AD"/>
    <w:multiLevelType w:val="hybridMultilevel"/>
    <w:tmpl w:val="82C0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8E65FD"/>
    <w:multiLevelType w:val="multilevel"/>
    <w:tmpl w:val="FF44776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BC0DD3"/>
    <w:multiLevelType w:val="hybridMultilevel"/>
    <w:tmpl w:val="59DA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0699F"/>
    <w:multiLevelType w:val="hybridMultilevel"/>
    <w:tmpl w:val="86CE288A"/>
    <w:lvl w:ilvl="0" w:tplc="4306AE7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E73EFC"/>
    <w:multiLevelType w:val="hybridMultilevel"/>
    <w:tmpl w:val="067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E156B"/>
    <w:multiLevelType w:val="hybridMultilevel"/>
    <w:tmpl w:val="BCEA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2"/>
  </w:num>
  <w:num w:numId="4">
    <w:abstractNumId w:val="22"/>
  </w:num>
  <w:num w:numId="5">
    <w:abstractNumId w:val="7"/>
  </w:num>
  <w:num w:numId="6">
    <w:abstractNumId w:val="12"/>
  </w:num>
  <w:num w:numId="7">
    <w:abstractNumId w:val="10"/>
  </w:num>
  <w:num w:numId="8">
    <w:abstractNumId w:val="23"/>
  </w:num>
  <w:num w:numId="9">
    <w:abstractNumId w:val="25"/>
  </w:num>
  <w:num w:numId="10">
    <w:abstractNumId w:val="19"/>
  </w:num>
  <w:num w:numId="11">
    <w:abstractNumId w:val="26"/>
  </w:num>
  <w:num w:numId="12">
    <w:abstractNumId w:val="14"/>
  </w:num>
  <w:num w:numId="13">
    <w:abstractNumId w:val="4"/>
  </w:num>
  <w:num w:numId="14">
    <w:abstractNumId w:val="20"/>
  </w:num>
  <w:num w:numId="15">
    <w:abstractNumId w:val="6"/>
  </w:num>
  <w:num w:numId="16">
    <w:abstractNumId w:val="13"/>
  </w:num>
  <w:num w:numId="17">
    <w:abstractNumId w:val="16"/>
  </w:num>
  <w:num w:numId="18">
    <w:abstractNumId w:val="17"/>
  </w:num>
  <w:num w:numId="19">
    <w:abstractNumId w:val="27"/>
  </w:num>
  <w:num w:numId="20">
    <w:abstractNumId w:val="0"/>
  </w:num>
  <w:num w:numId="21">
    <w:abstractNumId w:val="9"/>
  </w:num>
  <w:num w:numId="22">
    <w:abstractNumId w:val="8"/>
  </w:num>
  <w:num w:numId="23">
    <w:abstractNumId w:val="11"/>
  </w:num>
  <w:num w:numId="24">
    <w:abstractNumId w:val="3"/>
  </w:num>
  <w:num w:numId="25">
    <w:abstractNumId w:val="5"/>
  </w:num>
  <w:num w:numId="26">
    <w:abstractNumId w:val="24"/>
  </w:num>
  <w:num w:numId="27">
    <w:abstractNumId w:val="15"/>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C0"/>
    <w:rsid w:val="000028E6"/>
    <w:rsid w:val="000051CD"/>
    <w:rsid w:val="00005B7B"/>
    <w:rsid w:val="000068C1"/>
    <w:rsid w:val="00021509"/>
    <w:rsid w:val="000252EA"/>
    <w:rsid w:val="0002683C"/>
    <w:rsid w:val="00054A8A"/>
    <w:rsid w:val="000558CE"/>
    <w:rsid w:val="00055B32"/>
    <w:rsid w:val="00055BA4"/>
    <w:rsid w:val="000602A2"/>
    <w:rsid w:val="00061DD5"/>
    <w:rsid w:val="0006223A"/>
    <w:rsid w:val="0006504B"/>
    <w:rsid w:val="00065541"/>
    <w:rsid w:val="00070ADC"/>
    <w:rsid w:val="00074E8B"/>
    <w:rsid w:val="0008209B"/>
    <w:rsid w:val="0008404C"/>
    <w:rsid w:val="00087730"/>
    <w:rsid w:val="00094024"/>
    <w:rsid w:val="000951EF"/>
    <w:rsid w:val="000A22F6"/>
    <w:rsid w:val="000B2036"/>
    <w:rsid w:val="000C24EF"/>
    <w:rsid w:val="000C3D6C"/>
    <w:rsid w:val="000C6068"/>
    <w:rsid w:val="000D0EF7"/>
    <w:rsid w:val="000D3A38"/>
    <w:rsid w:val="000E0E20"/>
    <w:rsid w:val="000E4C54"/>
    <w:rsid w:val="000E7BE7"/>
    <w:rsid w:val="000F543C"/>
    <w:rsid w:val="00104DC4"/>
    <w:rsid w:val="0010791E"/>
    <w:rsid w:val="00115B1C"/>
    <w:rsid w:val="001240D1"/>
    <w:rsid w:val="001258F4"/>
    <w:rsid w:val="00136B50"/>
    <w:rsid w:val="0013752A"/>
    <w:rsid w:val="00140585"/>
    <w:rsid w:val="00142202"/>
    <w:rsid w:val="001501FD"/>
    <w:rsid w:val="00151642"/>
    <w:rsid w:val="001638B4"/>
    <w:rsid w:val="0016465F"/>
    <w:rsid w:val="00164E4B"/>
    <w:rsid w:val="001661B5"/>
    <w:rsid w:val="001720EC"/>
    <w:rsid w:val="00172E12"/>
    <w:rsid w:val="001740D8"/>
    <w:rsid w:val="001749F2"/>
    <w:rsid w:val="0018400A"/>
    <w:rsid w:val="00187049"/>
    <w:rsid w:val="001902A7"/>
    <w:rsid w:val="00190C7A"/>
    <w:rsid w:val="00193D3D"/>
    <w:rsid w:val="00194022"/>
    <w:rsid w:val="001A138A"/>
    <w:rsid w:val="001A3BC0"/>
    <w:rsid w:val="001C0AFF"/>
    <w:rsid w:val="001C68B4"/>
    <w:rsid w:val="001C75CD"/>
    <w:rsid w:val="001D1D0E"/>
    <w:rsid w:val="001E7DA7"/>
    <w:rsid w:val="001F5899"/>
    <w:rsid w:val="002003BB"/>
    <w:rsid w:val="002044F8"/>
    <w:rsid w:val="00215430"/>
    <w:rsid w:val="0021625C"/>
    <w:rsid w:val="0022558B"/>
    <w:rsid w:val="00232693"/>
    <w:rsid w:val="002329B1"/>
    <w:rsid w:val="0023305F"/>
    <w:rsid w:val="00235547"/>
    <w:rsid w:val="0024073E"/>
    <w:rsid w:val="00240C39"/>
    <w:rsid w:val="00263535"/>
    <w:rsid w:val="00266753"/>
    <w:rsid w:val="002710E4"/>
    <w:rsid w:val="00273B2D"/>
    <w:rsid w:val="002770FC"/>
    <w:rsid w:val="00280BF9"/>
    <w:rsid w:val="00282A6B"/>
    <w:rsid w:val="0028677C"/>
    <w:rsid w:val="00291830"/>
    <w:rsid w:val="00296021"/>
    <w:rsid w:val="00297B43"/>
    <w:rsid w:val="002A6C5D"/>
    <w:rsid w:val="002A7562"/>
    <w:rsid w:val="002B2E26"/>
    <w:rsid w:val="002C1681"/>
    <w:rsid w:val="002D3BE0"/>
    <w:rsid w:val="002E2058"/>
    <w:rsid w:val="002F038E"/>
    <w:rsid w:val="002F0481"/>
    <w:rsid w:val="002F295E"/>
    <w:rsid w:val="002F2C62"/>
    <w:rsid w:val="002F7CC5"/>
    <w:rsid w:val="00300955"/>
    <w:rsid w:val="003045F6"/>
    <w:rsid w:val="00307435"/>
    <w:rsid w:val="003131C5"/>
    <w:rsid w:val="00324233"/>
    <w:rsid w:val="0034216A"/>
    <w:rsid w:val="00346BE4"/>
    <w:rsid w:val="003517F9"/>
    <w:rsid w:val="003527EB"/>
    <w:rsid w:val="0036176B"/>
    <w:rsid w:val="00364C2B"/>
    <w:rsid w:val="00375958"/>
    <w:rsid w:val="003B1ECB"/>
    <w:rsid w:val="003B66C6"/>
    <w:rsid w:val="003C0A93"/>
    <w:rsid w:val="003D00CB"/>
    <w:rsid w:val="003D5E51"/>
    <w:rsid w:val="003D637C"/>
    <w:rsid w:val="003E1F6F"/>
    <w:rsid w:val="003E2F55"/>
    <w:rsid w:val="003E4301"/>
    <w:rsid w:val="003E7A59"/>
    <w:rsid w:val="003F0D5E"/>
    <w:rsid w:val="003F22A4"/>
    <w:rsid w:val="003F26A9"/>
    <w:rsid w:val="00400558"/>
    <w:rsid w:val="004040AE"/>
    <w:rsid w:val="00407F82"/>
    <w:rsid w:val="00421B79"/>
    <w:rsid w:val="0042274D"/>
    <w:rsid w:val="004344A5"/>
    <w:rsid w:val="00436566"/>
    <w:rsid w:val="00437F4E"/>
    <w:rsid w:val="0044310F"/>
    <w:rsid w:val="00444007"/>
    <w:rsid w:val="00460712"/>
    <w:rsid w:val="004647B3"/>
    <w:rsid w:val="004679D2"/>
    <w:rsid w:val="004760E3"/>
    <w:rsid w:val="0048475A"/>
    <w:rsid w:val="00486CAA"/>
    <w:rsid w:val="00490E88"/>
    <w:rsid w:val="00496CC6"/>
    <w:rsid w:val="004B009A"/>
    <w:rsid w:val="004B1F01"/>
    <w:rsid w:val="004B2D72"/>
    <w:rsid w:val="004B669C"/>
    <w:rsid w:val="004C0468"/>
    <w:rsid w:val="004C0B61"/>
    <w:rsid w:val="004D24D2"/>
    <w:rsid w:val="004D7D37"/>
    <w:rsid w:val="004E3877"/>
    <w:rsid w:val="004E44AA"/>
    <w:rsid w:val="004E4F74"/>
    <w:rsid w:val="004E7019"/>
    <w:rsid w:val="004E7718"/>
    <w:rsid w:val="004F7E29"/>
    <w:rsid w:val="0051220E"/>
    <w:rsid w:val="00513B6A"/>
    <w:rsid w:val="00513EFC"/>
    <w:rsid w:val="00524132"/>
    <w:rsid w:val="005243CB"/>
    <w:rsid w:val="00526601"/>
    <w:rsid w:val="005344E9"/>
    <w:rsid w:val="005424B6"/>
    <w:rsid w:val="0055161A"/>
    <w:rsid w:val="0055320C"/>
    <w:rsid w:val="005539F3"/>
    <w:rsid w:val="00555514"/>
    <w:rsid w:val="00563850"/>
    <w:rsid w:val="00563EAF"/>
    <w:rsid w:val="00565565"/>
    <w:rsid w:val="00571303"/>
    <w:rsid w:val="00574910"/>
    <w:rsid w:val="00577328"/>
    <w:rsid w:val="0057768F"/>
    <w:rsid w:val="00580889"/>
    <w:rsid w:val="00592391"/>
    <w:rsid w:val="00597907"/>
    <w:rsid w:val="005C61CB"/>
    <w:rsid w:val="005C6449"/>
    <w:rsid w:val="005D11C1"/>
    <w:rsid w:val="005D1779"/>
    <w:rsid w:val="005D4ED5"/>
    <w:rsid w:val="005D4FC8"/>
    <w:rsid w:val="005D5015"/>
    <w:rsid w:val="005D5D71"/>
    <w:rsid w:val="005D75E1"/>
    <w:rsid w:val="00601D0D"/>
    <w:rsid w:val="00601E02"/>
    <w:rsid w:val="00603A53"/>
    <w:rsid w:val="006105AD"/>
    <w:rsid w:val="00610CDB"/>
    <w:rsid w:val="006133E4"/>
    <w:rsid w:val="00613F94"/>
    <w:rsid w:val="0062095A"/>
    <w:rsid w:val="00620F63"/>
    <w:rsid w:val="00621A70"/>
    <w:rsid w:val="00632ACA"/>
    <w:rsid w:val="00640C26"/>
    <w:rsid w:val="0064113D"/>
    <w:rsid w:val="00641203"/>
    <w:rsid w:val="00641B04"/>
    <w:rsid w:val="00642C47"/>
    <w:rsid w:val="006451F0"/>
    <w:rsid w:val="00646435"/>
    <w:rsid w:val="00647ACE"/>
    <w:rsid w:val="006641C4"/>
    <w:rsid w:val="0067485B"/>
    <w:rsid w:val="00676CD6"/>
    <w:rsid w:val="006806F3"/>
    <w:rsid w:val="00685EDA"/>
    <w:rsid w:val="00697D36"/>
    <w:rsid w:val="006A5023"/>
    <w:rsid w:val="006A7016"/>
    <w:rsid w:val="006B2D5D"/>
    <w:rsid w:val="006C20BB"/>
    <w:rsid w:val="006D0A7C"/>
    <w:rsid w:val="006D5149"/>
    <w:rsid w:val="006D72B7"/>
    <w:rsid w:val="006E43D3"/>
    <w:rsid w:val="006E7271"/>
    <w:rsid w:val="006F7BC5"/>
    <w:rsid w:val="00701416"/>
    <w:rsid w:val="007037CF"/>
    <w:rsid w:val="007042A0"/>
    <w:rsid w:val="007119BC"/>
    <w:rsid w:val="00713D11"/>
    <w:rsid w:val="00717081"/>
    <w:rsid w:val="00721C33"/>
    <w:rsid w:val="007222E3"/>
    <w:rsid w:val="00722514"/>
    <w:rsid w:val="00724328"/>
    <w:rsid w:val="00730131"/>
    <w:rsid w:val="00730C9E"/>
    <w:rsid w:val="0073441E"/>
    <w:rsid w:val="00734EFC"/>
    <w:rsid w:val="00736A58"/>
    <w:rsid w:val="00742CF5"/>
    <w:rsid w:val="00742E5F"/>
    <w:rsid w:val="00745DEB"/>
    <w:rsid w:val="007472E8"/>
    <w:rsid w:val="00753AD3"/>
    <w:rsid w:val="00760B94"/>
    <w:rsid w:val="00761F8A"/>
    <w:rsid w:val="00765A3C"/>
    <w:rsid w:val="007669AB"/>
    <w:rsid w:val="007854E8"/>
    <w:rsid w:val="007934F5"/>
    <w:rsid w:val="007A6F00"/>
    <w:rsid w:val="007B0D07"/>
    <w:rsid w:val="007B273E"/>
    <w:rsid w:val="007B29EF"/>
    <w:rsid w:val="007B2B4D"/>
    <w:rsid w:val="007B59FF"/>
    <w:rsid w:val="007C0140"/>
    <w:rsid w:val="007C03DF"/>
    <w:rsid w:val="007C318B"/>
    <w:rsid w:val="007C4C11"/>
    <w:rsid w:val="007D1606"/>
    <w:rsid w:val="007E5D7E"/>
    <w:rsid w:val="008016C1"/>
    <w:rsid w:val="00804C46"/>
    <w:rsid w:val="00805230"/>
    <w:rsid w:val="00806A53"/>
    <w:rsid w:val="00806D46"/>
    <w:rsid w:val="0080770B"/>
    <w:rsid w:val="00810A3E"/>
    <w:rsid w:val="0081253F"/>
    <w:rsid w:val="008131C8"/>
    <w:rsid w:val="0082305A"/>
    <w:rsid w:val="008246A3"/>
    <w:rsid w:val="00837202"/>
    <w:rsid w:val="00837EDD"/>
    <w:rsid w:val="00842AD9"/>
    <w:rsid w:val="00843131"/>
    <w:rsid w:val="008450E1"/>
    <w:rsid w:val="00851583"/>
    <w:rsid w:val="00853769"/>
    <w:rsid w:val="008806BB"/>
    <w:rsid w:val="008816E0"/>
    <w:rsid w:val="00883E62"/>
    <w:rsid w:val="00885D06"/>
    <w:rsid w:val="0089328A"/>
    <w:rsid w:val="008C4B1E"/>
    <w:rsid w:val="008C6E83"/>
    <w:rsid w:val="008D1459"/>
    <w:rsid w:val="008D5B7D"/>
    <w:rsid w:val="008E0F5C"/>
    <w:rsid w:val="00901CC0"/>
    <w:rsid w:val="00904B2B"/>
    <w:rsid w:val="00915E89"/>
    <w:rsid w:val="00916551"/>
    <w:rsid w:val="00923541"/>
    <w:rsid w:val="00926E43"/>
    <w:rsid w:val="009342BD"/>
    <w:rsid w:val="00944599"/>
    <w:rsid w:val="00946D1F"/>
    <w:rsid w:val="00951D36"/>
    <w:rsid w:val="009633A0"/>
    <w:rsid w:val="00966341"/>
    <w:rsid w:val="00966973"/>
    <w:rsid w:val="00970227"/>
    <w:rsid w:val="0097040A"/>
    <w:rsid w:val="009716E7"/>
    <w:rsid w:val="00971E25"/>
    <w:rsid w:val="009737DA"/>
    <w:rsid w:val="00976232"/>
    <w:rsid w:val="009830C8"/>
    <w:rsid w:val="00984E5C"/>
    <w:rsid w:val="0099609A"/>
    <w:rsid w:val="009A1443"/>
    <w:rsid w:val="009A38BF"/>
    <w:rsid w:val="009B1028"/>
    <w:rsid w:val="009B1A86"/>
    <w:rsid w:val="009B3AAE"/>
    <w:rsid w:val="009B4772"/>
    <w:rsid w:val="009C69CF"/>
    <w:rsid w:val="009D67E9"/>
    <w:rsid w:val="009E168F"/>
    <w:rsid w:val="00A040DF"/>
    <w:rsid w:val="00A06F3F"/>
    <w:rsid w:val="00A0749F"/>
    <w:rsid w:val="00A10496"/>
    <w:rsid w:val="00A1519A"/>
    <w:rsid w:val="00A243A8"/>
    <w:rsid w:val="00A33465"/>
    <w:rsid w:val="00A3538B"/>
    <w:rsid w:val="00A42CBF"/>
    <w:rsid w:val="00A644AC"/>
    <w:rsid w:val="00A653A5"/>
    <w:rsid w:val="00A6628A"/>
    <w:rsid w:val="00A6712F"/>
    <w:rsid w:val="00A67A85"/>
    <w:rsid w:val="00A702DC"/>
    <w:rsid w:val="00A7543E"/>
    <w:rsid w:val="00A769CF"/>
    <w:rsid w:val="00A805EA"/>
    <w:rsid w:val="00A8119A"/>
    <w:rsid w:val="00A82601"/>
    <w:rsid w:val="00A84C06"/>
    <w:rsid w:val="00A93DAC"/>
    <w:rsid w:val="00AA33A5"/>
    <w:rsid w:val="00AA4076"/>
    <w:rsid w:val="00AA45B8"/>
    <w:rsid w:val="00AB3646"/>
    <w:rsid w:val="00AB7559"/>
    <w:rsid w:val="00AC1879"/>
    <w:rsid w:val="00AC73A3"/>
    <w:rsid w:val="00AD55F6"/>
    <w:rsid w:val="00AE1E5E"/>
    <w:rsid w:val="00AE7940"/>
    <w:rsid w:val="00AF6B93"/>
    <w:rsid w:val="00B05820"/>
    <w:rsid w:val="00B1143A"/>
    <w:rsid w:val="00B13AE3"/>
    <w:rsid w:val="00B43093"/>
    <w:rsid w:val="00B43470"/>
    <w:rsid w:val="00B45C03"/>
    <w:rsid w:val="00B640D1"/>
    <w:rsid w:val="00B73705"/>
    <w:rsid w:val="00B74BB7"/>
    <w:rsid w:val="00B83344"/>
    <w:rsid w:val="00B840D1"/>
    <w:rsid w:val="00B8610E"/>
    <w:rsid w:val="00B87859"/>
    <w:rsid w:val="00B9294F"/>
    <w:rsid w:val="00BA185D"/>
    <w:rsid w:val="00BB4BB3"/>
    <w:rsid w:val="00BB4C89"/>
    <w:rsid w:val="00BD3003"/>
    <w:rsid w:val="00BD383E"/>
    <w:rsid w:val="00BD4ECB"/>
    <w:rsid w:val="00BD5B3F"/>
    <w:rsid w:val="00BD7550"/>
    <w:rsid w:val="00BE05FA"/>
    <w:rsid w:val="00BE2B3D"/>
    <w:rsid w:val="00BE39A3"/>
    <w:rsid w:val="00BE7E67"/>
    <w:rsid w:val="00BF2251"/>
    <w:rsid w:val="00BF4089"/>
    <w:rsid w:val="00C0386A"/>
    <w:rsid w:val="00C0515A"/>
    <w:rsid w:val="00C0604B"/>
    <w:rsid w:val="00C139D1"/>
    <w:rsid w:val="00C2257E"/>
    <w:rsid w:val="00C24C62"/>
    <w:rsid w:val="00C33C9F"/>
    <w:rsid w:val="00C356DD"/>
    <w:rsid w:val="00C362BD"/>
    <w:rsid w:val="00C44022"/>
    <w:rsid w:val="00C57E0B"/>
    <w:rsid w:val="00C6042E"/>
    <w:rsid w:val="00C606BD"/>
    <w:rsid w:val="00C6087B"/>
    <w:rsid w:val="00C62DED"/>
    <w:rsid w:val="00C66DD3"/>
    <w:rsid w:val="00C67B63"/>
    <w:rsid w:val="00C7273F"/>
    <w:rsid w:val="00C8411D"/>
    <w:rsid w:val="00CA2F8E"/>
    <w:rsid w:val="00CA4674"/>
    <w:rsid w:val="00CA4B01"/>
    <w:rsid w:val="00CB28DA"/>
    <w:rsid w:val="00CB35D1"/>
    <w:rsid w:val="00CC0373"/>
    <w:rsid w:val="00CC07F5"/>
    <w:rsid w:val="00CC574E"/>
    <w:rsid w:val="00CC577A"/>
    <w:rsid w:val="00CD0821"/>
    <w:rsid w:val="00CD17A6"/>
    <w:rsid w:val="00CD2878"/>
    <w:rsid w:val="00CD5562"/>
    <w:rsid w:val="00CF1860"/>
    <w:rsid w:val="00D12304"/>
    <w:rsid w:val="00D23496"/>
    <w:rsid w:val="00D30F79"/>
    <w:rsid w:val="00D35D2A"/>
    <w:rsid w:val="00D368CB"/>
    <w:rsid w:val="00D40170"/>
    <w:rsid w:val="00D420E1"/>
    <w:rsid w:val="00D451C4"/>
    <w:rsid w:val="00D47911"/>
    <w:rsid w:val="00D47CA3"/>
    <w:rsid w:val="00D47FBC"/>
    <w:rsid w:val="00D54A15"/>
    <w:rsid w:val="00D56EE6"/>
    <w:rsid w:val="00D607AF"/>
    <w:rsid w:val="00D61157"/>
    <w:rsid w:val="00D62579"/>
    <w:rsid w:val="00D717D1"/>
    <w:rsid w:val="00D772B4"/>
    <w:rsid w:val="00D77F41"/>
    <w:rsid w:val="00D80AB0"/>
    <w:rsid w:val="00D82E6F"/>
    <w:rsid w:val="00D933D6"/>
    <w:rsid w:val="00D94743"/>
    <w:rsid w:val="00DA25D9"/>
    <w:rsid w:val="00DA308B"/>
    <w:rsid w:val="00DA3EF6"/>
    <w:rsid w:val="00DA56DE"/>
    <w:rsid w:val="00DA77A7"/>
    <w:rsid w:val="00DB28F1"/>
    <w:rsid w:val="00DB46D8"/>
    <w:rsid w:val="00DB69F0"/>
    <w:rsid w:val="00DB73E6"/>
    <w:rsid w:val="00DC0FCA"/>
    <w:rsid w:val="00DC1AFB"/>
    <w:rsid w:val="00DD0640"/>
    <w:rsid w:val="00DD177D"/>
    <w:rsid w:val="00DD2217"/>
    <w:rsid w:val="00DD7D8E"/>
    <w:rsid w:val="00DE68B9"/>
    <w:rsid w:val="00DE7E8C"/>
    <w:rsid w:val="00DF09DD"/>
    <w:rsid w:val="00DF0B1F"/>
    <w:rsid w:val="00DF4112"/>
    <w:rsid w:val="00DF578B"/>
    <w:rsid w:val="00E02D13"/>
    <w:rsid w:val="00E04BE3"/>
    <w:rsid w:val="00E1500D"/>
    <w:rsid w:val="00E2276D"/>
    <w:rsid w:val="00E27D1D"/>
    <w:rsid w:val="00E41110"/>
    <w:rsid w:val="00E426B6"/>
    <w:rsid w:val="00E57AF2"/>
    <w:rsid w:val="00E65943"/>
    <w:rsid w:val="00E73F4E"/>
    <w:rsid w:val="00E859BC"/>
    <w:rsid w:val="00E91200"/>
    <w:rsid w:val="00E933C8"/>
    <w:rsid w:val="00EA2037"/>
    <w:rsid w:val="00EA2C75"/>
    <w:rsid w:val="00EA3341"/>
    <w:rsid w:val="00EB025D"/>
    <w:rsid w:val="00EB5CA4"/>
    <w:rsid w:val="00EB5D0F"/>
    <w:rsid w:val="00EB72E7"/>
    <w:rsid w:val="00EB73B5"/>
    <w:rsid w:val="00EC5DD4"/>
    <w:rsid w:val="00ED5D83"/>
    <w:rsid w:val="00EE1235"/>
    <w:rsid w:val="00EE1EBC"/>
    <w:rsid w:val="00EE424F"/>
    <w:rsid w:val="00EF1796"/>
    <w:rsid w:val="00EF481D"/>
    <w:rsid w:val="00EF4874"/>
    <w:rsid w:val="00EF49E4"/>
    <w:rsid w:val="00EF69F6"/>
    <w:rsid w:val="00EF76E8"/>
    <w:rsid w:val="00F02DE4"/>
    <w:rsid w:val="00F0376C"/>
    <w:rsid w:val="00F05C61"/>
    <w:rsid w:val="00F06825"/>
    <w:rsid w:val="00F06C68"/>
    <w:rsid w:val="00F07290"/>
    <w:rsid w:val="00F10864"/>
    <w:rsid w:val="00F11910"/>
    <w:rsid w:val="00F11B04"/>
    <w:rsid w:val="00F1295F"/>
    <w:rsid w:val="00F12F13"/>
    <w:rsid w:val="00F13002"/>
    <w:rsid w:val="00F17E55"/>
    <w:rsid w:val="00F27C87"/>
    <w:rsid w:val="00F32D9A"/>
    <w:rsid w:val="00F357F1"/>
    <w:rsid w:val="00F36C29"/>
    <w:rsid w:val="00F41685"/>
    <w:rsid w:val="00F42F67"/>
    <w:rsid w:val="00F515BB"/>
    <w:rsid w:val="00F5637E"/>
    <w:rsid w:val="00F56732"/>
    <w:rsid w:val="00F56E5E"/>
    <w:rsid w:val="00F663E4"/>
    <w:rsid w:val="00F720B4"/>
    <w:rsid w:val="00F844CE"/>
    <w:rsid w:val="00F84FEB"/>
    <w:rsid w:val="00F91CF8"/>
    <w:rsid w:val="00F94866"/>
    <w:rsid w:val="00F977E2"/>
    <w:rsid w:val="00FA2DC1"/>
    <w:rsid w:val="00FA41F5"/>
    <w:rsid w:val="00FA6E22"/>
    <w:rsid w:val="00FB285B"/>
    <w:rsid w:val="00FB5E32"/>
    <w:rsid w:val="00FC37C1"/>
    <w:rsid w:val="00FC6DE0"/>
    <w:rsid w:val="00FD2337"/>
    <w:rsid w:val="00FD284C"/>
    <w:rsid w:val="00FD3495"/>
    <w:rsid w:val="00FE191F"/>
    <w:rsid w:val="00FE1C6A"/>
    <w:rsid w:val="00FE7142"/>
    <w:rsid w:val="00FF021C"/>
    <w:rsid w:val="00FF1B84"/>
    <w:rsid w:val="00FF1CB3"/>
    <w:rsid w:val="00FF3F8F"/>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D13F"/>
  <w15:chartTrackingRefBased/>
  <w15:docId w15:val="{10DB56C2-D215-9242-8FFC-F5718C58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B4"/>
    <w:rPr>
      <w:rFonts w:ascii="Times New Roman" w:eastAsia="Times New Roman" w:hAnsi="Times New Roman" w:cs="Times New Roman"/>
    </w:rPr>
  </w:style>
  <w:style w:type="paragraph" w:styleId="Heading1">
    <w:name w:val="heading 1"/>
    <w:basedOn w:val="Normal"/>
    <w:next w:val="Normal"/>
    <w:link w:val="Heading1Char"/>
    <w:uiPriority w:val="9"/>
    <w:qFormat/>
    <w:rsid w:val="00901CC0"/>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A0749F"/>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1501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C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C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1CC0"/>
    <w:rPr>
      <w:rFonts w:eastAsiaTheme="majorEastAsia" w:cstheme="majorBidi"/>
      <w:color w:val="000000" w:themeColor="text1"/>
      <w:sz w:val="32"/>
      <w:szCs w:val="32"/>
    </w:rPr>
  </w:style>
  <w:style w:type="paragraph" w:styleId="ListParagraph">
    <w:name w:val="List Paragraph"/>
    <w:basedOn w:val="Normal"/>
    <w:uiPriority w:val="34"/>
    <w:qFormat/>
    <w:rsid w:val="00901CC0"/>
    <w:pPr>
      <w:ind w:left="720"/>
      <w:contextualSpacing/>
    </w:pPr>
  </w:style>
  <w:style w:type="paragraph" w:styleId="Header">
    <w:name w:val="header"/>
    <w:basedOn w:val="Normal"/>
    <w:link w:val="HeaderChar"/>
    <w:uiPriority w:val="99"/>
    <w:unhideWhenUsed/>
    <w:rsid w:val="00901CC0"/>
    <w:pPr>
      <w:tabs>
        <w:tab w:val="center" w:pos="4680"/>
        <w:tab w:val="right" w:pos="9360"/>
      </w:tabs>
    </w:pPr>
  </w:style>
  <w:style w:type="character" w:customStyle="1" w:styleId="HeaderChar">
    <w:name w:val="Header Char"/>
    <w:basedOn w:val="DefaultParagraphFont"/>
    <w:link w:val="Header"/>
    <w:uiPriority w:val="99"/>
    <w:rsid w:val="00901CC0"/>
  </w:style>
  <w:style w:type="paragraph" w:styleId="Footer">
    <w:name w:val="footer"/>
    <w:basedOn w:val="Normal"/>
    <w:link w:val="FooterChar"/>
    <w:uiPriority w:val="99"/>
    <w:unhideWhenUsed/>
    <w:rsid w:val="00901CC0"/>
    <w:pPr>
      <w:tabs>
        <w:tab w:val="center" w:pos="4680"/>
        <w:tab w:val="right" w:pos="9360"/>
      </w:tabs>
    </w:pPr>
  </w:style>
  <w:style w:type="character" w:customStyle="1" w:styleId="FooterChar">
    <w:name w:val="Footer Char"/>
    <w:basedOn w:val="DefaultParagraphFont"/>
    <w:link w:val="Footer"/>
    <w:uiPriority w:val="99"/>
    <w:rsid w:val="00901CC0"/>
  </w:style>
  <w:style w:type="character" w:customStyle="1" w:styleId="Heading2Char">
    <w:name w:val="Heading 2 Char"/>
    <w:basedOn w:val="DefaultParagraphFont"/>
    <w:link w:val="Heading2"/>
    <w:uiPriority w:val="9"/>
    <w:rsid w:val="00A0749F"/>
    <w:rPr>
      <w:rFonts w:eastAsiaTheme="majorEastAsia" w:cstheme="majorBidi"/>
      <w:b/>
      <w:color w:val="000000" w:themeColor="text1"/>
      <w:sz w:val="26"/>
      <w:szCs w:val="26"/>
    </w:rPr>
  </w:style>
  <w:style w:type="character" w:styleId="Hyperlink">
    <w:name w:val="Hyperlink"/>
    <w:basedOn w:val="DefaultParagraphFont"/>
    <w:uiPriority w:val="99"/>
    <w:unhideWhenUsed/>
    <w:rsid w:val="007E5D7E"/>
    <w:rPr>
      <w:color w:val="0563C1" w:themeColor="hyperlink"/>
      <w:u w:val="single"/>
    </w:rPr>
  </w:style>
  <w:style w:type="character" w:customStyle="1" w:styleId="UnresolvedMention1">
    <w:name w:val="Unresolved Mention1"/>
    <w:basedOn w:val="DefaultParagraphFont"/>
    <w:uiPriority w:val="99"/>
    <w:semiHidden/>
    <w:unhideWhenUsed/>
    <w:rsid w:val="007E5D7E"/>
    <w:rPr>
      <w:color w:val="605E5C"/>
      <w:shd w:val="clear" w:color="auto" w:fill="E1DFDD"/>
    </w:rPr>
  </w:style>
  <w:style w:type="paragraph" w:styleId="BodyText">
    <w:name w:val="Body Text"/>
    <w:basedOn w:val="Normal"/>
    <w:link w:val="BodyTextChar"/>
    <w:unhideWhenUsed/>
    <w:qFormat/>
    <w:rsid w:val="00AB7559"/>
    <w:pPr>
      <w:spacing w:before="240"/>
      <w:ind w:firstLine="720"/>
    </w:pPr>
  </w:style>
  <w:style w:type="character" w:customStyle="1" w:styleId="BodyTextChar">
    <w:name w:val="Body Text Char"/>
    <w:basedOn w:val="DefaultParagraphFont"/>
    <w:link w:val="BodyText"/>
    <w:rsid w:val="00AB7559"/>
    <w:rPr>
      <w:rFonts w:ascii="Times New Roman" w:eastAsia="Times New Roman" w:hAnsi="Times New Roman" w:cs="Times New Roman"/>
    </w:rPr>
  </w:style>
  <w:style w:type="paragraph" w:styleId="FootnoteText">
    <w:name w:val="footnote text"/>
    <w:basedOn w:val="Normal"/>
    <w:link w:val="FootnoteTextChar"/>
    <w:uiPriority w:val="99"/>
    <w:unhideWhenUsed/>
    <w:rsid w:val="00AB7559"/>
  </w:style>
  <w:style w:type="character" w:customStyle="1" w:styleId="FootnoteTextChar">
    <w:name w:val="Footnote Text Char"/>
    <w:basedOn w:val="DefaultParagraphFont"/>
    <w:link w:val="FootnoteText"/>
    <w:uiPriority w:val="99"/>
    <w:rsid w:val="00AB7559"/>
    <w:rPr>
      <w:rFonts w:ascii="Times New Roman" w:eastAsia="Times New Roman" w:hAnsi="Times New Roman" w:cs="Times New Roman"/>
    </w:rPr>
  </w:style>
  <w:style w:type="character" w:styleId="FootnoteReference">
    <w:name w:val="footnote reference"/>
    <w:basedOn w:val="DefaultParagraphFont"/>
    <w:uiPriority w:val="99"/>
    <w:unhideWhenUsed/>
    <w:rsid w:val="00AB7559"/>
    <w:rPr>
      <w:vertAlign w:val="superscript"/>
    </w:rPr>
  </w:style>
  <w:style w:type="character" w:customStyle="1" w:styleId="Heading3Char">
    <w:name w:val="Heading 3 Char"/>
    <w:basedOn w:val="DefaultParagraphFont"/>
    <w:link w:val="Heading3"/>
    <w:uiPriority w:val="9"/>
    <w:semiHidden/>
    <w:rsid w:val="001501F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4AC"/>
    <w:rPr>
      <w:color w:val="954F72" w:themeColor="followedHyperlink"/>
      <w:u w:val="single"/>
    </w:rPr>
  </w:style>
  <w:style w:type="paragraph" w:styleId="NormalWeb">
    <w:name w:val="Normal (Web)"/>
    <w:basedOn w:val="Normal"/>
    <w:uiPriority w:val="99"/>
    <w:semiHidden/>
    <w:unhideWhenUsed/>
    <w:rsid w:val="009A38BF"/>
    <w:pPr>
      <w:spacing w:before="100" w:beforeAutospacing="1" w:after="100" w:afterAutospacing="1"/>
    </w:pPr>
  </w:style>
  <w:style w:type="character" w:customStyle="1" w:styleId="apple-converted-space">
    <w:name w:val="apple-converted-space"/>
    <w:basedOn w:val="DefaultParagraphFont"/>
    <w:rsid w:val="0008404C"/>
  </w:style>
  <w:style w:type="character" w:styleId="Strong">
    <w:name w:val="Strong"/>
    <w:basedOn w:val="DefaultParagraphFont"/>
    <w:uiPriority w:val="22"/>
    <w:qFormat/>
    <w:rsid w:val="0008404C"/>
    <w:rPr>
      <w:b/>
      <w:bCs/>
    </w:rPr>
  </w:style>
  <w:style w:type="numbering" w:customStyle="1" w:styleId="CurrentList1">
    <w:name w:val="Current List1"/>
    <w:uiPriority w:val="99"/>
    <w:rsid w:val="002710E4"/>
    <w:pPr>
      <w:numPr>
        <w:numId w:val="8"/>
      </w:numPr>
    </w:pPr>
  </w:style>
  <w:style w:type="numbering" w:customStyle="1" w:styleId="CurrentList2">
    <w:name w:val="Current List2"/>
    <w:uiPriority w:val="99"/>
    <w:rsid w:val="0023305F"/>
    <w:pPr>
      <w:numPr>
        <w:numId w:val="12"/>
      </w:numPr>
    </w:pPr>
  </w:style>
  <w:style w:type="numbering" w:customStyle="1" w:styleId="CurrentList3">
    <w:name w:val="Current List3"/>
    <w:uiPriority w:val="99"/>
    <w:rsid w:val="0023305F"/>
    <w:pPr>
      <w:numPr>
        <w:numId w:val="13"/>
      </w:numPr>
    </w:pPr>
  </w:style>
  <w:style w:type="numbering" w:customStyle="1" w:styleId="CurrentList4">
    <w:name w:val="Current List4"/>
    <w:uiPriority w:val="99"/>
    <w:rsid w:val="0023305F"/>
    <w:pPr>
      <w:numPr>
        <w:numId w:val="14"/>
      </w:numPr>
    </w:pPr>
  </w:style>
  <w:style w:type="table" w:customStyle="1" w:styleId="TableGrid1">
    <w:name w:val="Table Grid1"/>
    <w:basedOn w:val="TableNormal"/>
    <w:next w:val="TableGrid"/>
    <w:uiPriority w:val="59"/>
    <w:rsid w:val="000D0E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679D2"/>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C1AF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3AAE"/>
    <w:rPr>
      <w:sz w:val="16"/>
      <w:szCs w:val="16"/>
    </w:rPr>
  </w:style>
  <w:style w:type="paragraph" w:styleId="CommentText">
    <w:name w:val="annotation text"/>
    <w:basedOn w:val="Normal"/>
    <w:link w:val="CommentTextChar"/>
    <w:uiPriority w:val="99"/>
    <w:semiHidden/>
    <w:unhideWhenUsed/>
    <w:rsid w:val="009B3AAE"/>
    <w:rPr>
      <w:sz w:val="20"/>
      <w:szCs w:val="20"/>
    </w:rPr>
  </w:style>
  <w:style w:type="character" w:customStyle="1" w:styleId="CommentTextChar">
    <w:name w:val="Comment Text Char"/>
    <w:basedOn w:val="DefaultParagraphFont"/>
    <w:link w:val="CommentText"/>
    <w:uiPriority w:val="99"/>
    <w:semiHidden/>
    <w:rsid w:val="009B3A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3AAE"/>
    <w:rPr>
      <w:b/>
      <w:bCs/>
    </w:rPr>
  </w:style>
  <w:style w:type="character" w:customStyle="1" w:styleId="CommentSubjectChar">
    <w:name w:val="Comment Subject Char"/>
    <w:basedOn w:val="CommentTextChar"/>
    <w:link w:val="CommentSubject"/>
    <w:uiPriority w:val="99"/>
    <w:semiHidden/>
    <w:rsid w:val="009B3A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8966">
      <w:bodyDiv w:val="1"/>
      <w:marLeft w:val="0"/>
      <w:marRight w:val="0"/>
      <w:marTop w:val="0"/>
      <w:marBottom w:val="0"/>
      <w:divBdr>
        <w:top w:val="none" w:sz="0" w:space="0" w:color="auto"/>
        <w:left w:val="none" w:sz="0" w:space="0" w:color="auto"/>
        <w:bottom w:val="none" w:sz="0" w:space="0" w:color="auto"/>
        <w:right w:val="none" w:sz="0" w:space="0" w:color="auto"/>
      </w:divBdr>
    </w:div>
    <w:div w:id="92362251">
      <w:bodyDiv w:val="1"/>
      <w:marLeft w:val="0"/>
      <w:marRight w:val="0"/>
      <w:marTop w:val="0"/>
      <w:marBottom w:val="0"/>
      <w:divBdr>
        <w:top w:val="none" w:sz="0" w:space="0" w:color="auto"/>
        <w:left w:val="none" w:sz="0" w:space="0" w:color="auto"/>
        <w:bottom w:val="none" w:sz="0" w:space="0" w:color="auto"/>
        <w:right w:val="none" w:sz="0" w:space="0" w:color="auto"/>
      </w:divBdr>
      <w:divsChild>
        <w:div w:id="463697548">
          <w:marLeft w:val="0"/>
          <w:marRight w:val="0"/>
          <w:marTop w:val="0"/>
          <w:marBottom w:val="0"/>
          <w:divBdr>
            <w:top w:val="none" w:sz="0" w:space="0" w:color="auto"/>
            <w:left w:val="none" w:sz="0" w:space="0" w:color="auto"/>
            <w:bottom w:val="none" w:sz="0" w:space="0" w:color="auto"/>
            <w:right w:val="none" w:sz="0" w:space="0" w:color="auto"/>
          </w:divBdr>
          <w:divsChild>
            <w:div w:id="620654327">
              <w:marLeft w:val="0"/>
              <w:marRight w:val="0"/>
              <w:marTop w:val="0"/>
              <w:marBottom w:val="0"/>
              <w:divBdr>
                <w:top w:val="none" w:sz="0" w:space="0" w:color="auto"/>
                <w:left w:val="none" w:sz="0" w:space="0" w:color="auto"/>
                <w:bottom w:val="none" w:sz="0" w:space="0" w:color="auto"/>
                <w:right w:val="none" w:sz="0" w:space="0" w:color="auto"/>
              </w:divBdr>
              <w:divsChild>
                <w:div w:id="1111122588">
                  <w:marLeft w:val="0"/>
                  <w:marRight w:val="0"/>
                  <w:marTop w:val="120"/>
                  <w:marBottom w:val="0"/>
                  <w:divBdr>
                    <w:top w:val="none" w:sz="0" w:space="0" w:color="auto"/>
                    <w:left w:val="none" w:sz="0" w:space="0" w:color="auto"/>
                    <w:bottom w:val="none" w:sz="0" w:space="0" w:color="auto"/>
                    <w:right w:val="none" w:sz="0" w:space="0" w:color="auto"/>
                  </w:divBdr>
                  <w:divsChild>
                    <w:div w:id="228224249">
                      <w:marLeft w:val="0"/>
                      <w:marRight w:val="0"/>
                      <w:marTop w:val="0"/>
                      <w:marBottom w:val="0"/>
                      <w:divBdr>
                        <w:top w:val="none" w:sz="0" w:space="0" w:color="auto"/>
                        <w:left w:val="none" w:sz="0" w:space="0" w:color="auto"/>
                        <w:bottom w:val="none" w:sz="0" w:space="0" w:color="auto"/>
                        <w:right w:val="none" w:sz="0" w:space="0" w:color="auto"/>
                      </w:divBdr>
                      <w:divsChild>
                        <w:div w:id="1381786402">
                          <w:marLeft w:val="0"/>
                          <w:marRight w:val="0"/>
                          <w:marTop w:val="0"/>
                          <w:marBottom w:val="0"/>
                          <w:divBdr>
                            <w:top w:val="none" w:sz="0" w:space="0" w:color="auto"/>
                            <w:left w:val="none" w:sz="0" w:space="0" w:color="auto"/>
                            <w:bottom w:val="none" w:sz="0" w:space="0" w:color="auto"/>
                            <w:right w:val="none" w:sz="0" w:space="0" w:color="auto"/>
                          </w:divBdr>
                        </w:div>
                        <w:div w:id="777913745">
                          <w:marLeft w:val="0"/>
                          <w:marRight w:val="0"/>
                          <w:marTop w:val="0"/>
                          <w:marBottom w:val="0"/>
                          <w:divBdr>
                            <w:top w:val="none" w:sz="0" w:space="0" w:color="auto"/>
                            <w:left w:val="none" w:sz="0" w:space="0" w:color="auto"/>
                            <w:bottom w:val="none" w:sz="0" w:space="0" w:color="auto"/>
                            <w:right w:val="none" w:sz="0" w:space="0" w:color="auto"/>
                          </w:divBdr>
                        </w:div>
                        <w:div w:id="319162697">
                          <w:marLeft w:val="0"/>
                          <w:marRight w:val="0"/>
                          <w:marTop w:val="0"/>
                          <w:marBottom w:val="0"/>
                          <w:divBdr>
                            <w:top w:val="none" w:sz="0" w:space="0" w:color="auto"/>
                            <w:left w:val="none" w:sz="0" w:space="0" w:color="auto"/>
                            <w:bottom w:val="none" w:sz="0" w:space="0" w:color="auto"/>
                            <w:right w:val="none" w:sz="0" w:space="0" w:color="auto"/>
                          </w:divBdr>
                        </w:div>
                        <w:div w:id="1300920063">
                          <w:marLeft w:val="0"/>
                          <w:marRight w:val="0"/>
                          <w:marTop w:val="0"/>
                          <w:marBottom w:val="0"/>
                          <w:divBdr>
                            <w:top w:val="none" w:sz="0" w:space="0" w:color="auto"/>
                            <w:left w:val="none" w:sz="0" w:space="0" w:color="auto"/>
                            <w:bottom w:val="none" w:sz="0" w:space="0" w:color="auto"/>
                            <w:right w:val="none" w:sz="0" w:space="0" w:color="auto"/>
                          </w:divBdr>
                        </w:div>
                        <w:div w:id="950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6784">
      <w:bodyDiv w:val="1"/>
      <w:marLeft w:val="0"/>
      <w:marRight w:val="0"/>
      <w:marTop w:val="0"/>
      <w:marBottom w:val="0"/>
      <w:divBdr>
        <w:top w:val="none" w:sz="0" w:space="0" w:color="auto"/>
        <w:left w:val="none" w:sz="0" w:space="0" w:color="auto"/>
        <w:bottom w:val="none" w:sz="0" w:space="0" w:color="auto"/>
        <w:right w:val="none" w:sz="0" w:space="0" w:color="auto"/>
      </w:divBdr>
    </w:div>
    <w:div w:id="176048009">
      <w:bodyDiv w:val="1"/>
      <w:marLeft w:val="0"/>
      <w:marRight w:val="0"/>
      <w:marTop w:val="0"/>
      <w:marBottom w:val="0"/>
      <w:divBdr>
        <w:top w:val="none" w:sz="0" w:space="0" w:color="auto"/>
        <w:left w:val="none" w:sz="0" w:space="0" w:color="auto"/>
        <w:bottom w:val="none" w:sz="0" w:space="0" w:color="auto"/>
        <w:right w:val="none" w:sz="0" w:space="0" w:color="auto"/>
      </w:divBdr>
    </w:div>
    <w:div w:id="205290364">
      <w:bodyDiv w:val="1"/>
      <w:marLeft w:val="0"/>
      <w:marRight w:val="0"/>
      <w:marTop w:val="0"/>
      <w:marBottom w:val="0"/>
      <w:divBdr>
        <w:top w:val="none" w:sz="0" w:space="0" w:color="auto"/>
        <w:left w:val="none" w:sz="0" w:space="0" w:color="auto"/>
        <w:bottom w:val="none" w:sz="0" w:space="0" w:color="auto"/>
        <w:right w:val="none" w:sz="0" w:space="0" w:color="auto"/>
      </w:divBdr>
    </w:div>
    <w:div w:id="271861876">
      <w:bodyDiv w:val="1"/>
      <w:marLeft w:val="0"/>
      <w:marRight w:val="0"/>
      <w:marTop w:val="0"/>
      <w:marBottom w:val="0"/>
      <w:divBdr>
        <w:top w:val="none" w:sz="0" w:space="0" w:color="auto"/>
        <w:left w:val="none" w:sz="0" w:space="0" w:color="auto"/>
        <w:bottom w:val="none" w:sz="0" w:space="0" w:color="auto"/>
        <w:right w:val="none" w:sz="0" w:space="0" w:color="auto"/>
      </w:divBdr>
    </w:div>
    <w:div w:id="300888643">
      <w:bodyDiv w:val="1"/>
      <w:marLeft w:val="0"/>
      <w:marRight w:val="0"/>
      <w:marTop w:val="0"/>
      <w:marBottom w:val="0"/>
      <w:divBdr>
        <w:top w:val="none" w:sz="0" w:space="0" w:color="auto"/>
        <w:left w:val="none" w:sz="0" w:space="0" w:color="auto"/>
        <w:bottom w:val="none" w:sz="0" w:space="0" w:color="auto"/>
        <w:right w:val="none" w:sz="0" w:space="0" w:color="auto"/>
      </w:divBdr>
      <w:divsChild>
        <w:div w:id="1796293326">
          <w:marLeft w:val="0"/>
          <w:marRight w:val="0"/>
          <w:marTop w:val="0"/>
          <w:marBottom w:val="0"/>
          <w:divBdr>
            <w:top w:val="none" w:sz="0" w:space="0" w:color="auto"/>
            <w:left w:val="none" w:sz="0" w:space="0" w:color="auto"/>
            <w:bottom w:val="none" w:sz="0" w:space="0" w:color="auto"/>
            <w:right w:val="none" w:sz="0" w:space="0" w:color="auto"/>
          </w:divBdr>
        </w:div>
        <w:div w:id="312685722">
          <w:marLeft w:val="0"/>
          <w:marRight w:val="0"/>
          <w:marTop w:val="0"/>
          <w:marBottom w:val="0"/>
          <w:divBdr>
            <w:top w:val="none" w:sz="0" w:space="0" w:color="auto"/>
            <w:left w:val="none" w:sz="0" w:space="0" w:color="auto"/>
            <w:bottom w:val="none" w:sz="0" w:space="0" w:color="auto"/>
            <w:right w:val="none" w:sz="0" w:space="0" w:color="auto"/>
          </w:divBdr>
          <w:divsChild>
            <w:div w:id="413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2204">
      <w:bodyDiv w:val="1"/>
      <w:marLeft w:val="0"/>
      <w:marRight w:val="0"/>
      <w:marTop w:val="0"/>
      <w:marBottom w:val="0"/>
      <w:divBdr>
        <w:top w:val="none" w:sz="0" w:space="0" w:color="auto"/>
        <w:left w:val="none" w:sz="0" w:space="0" w:color="auto"/>
        <w:bottom w:val="none" w:sz="0" w:space="0" w:color="auto"/>
        <w:right w:val="none" w:sz="0" w:space="0" w:color="auto"/>
      </w:divBdr>
    </w:div>
    <w:div w:id="337197393">
      <w:bodyDiv w:val="1"/>
      <w:marLeft w:val="0"/>
      <w:marRight w:val="0"/>
      <w:marTop w:val="0"/>
      <w:marBottom w:val="0"/>
      <w:divBdr>
        <w:top w:val="none" w:sz="0" w:space="0" w:color="auto"/>
        <w:left w:val="none" w:sz="0" w:space="0" w:color="auto"/>
        <w:bottom w:val="none" w:sz="0" w:space="0" w:color="auto"/>
        <w:right w:val="none" w:sz="0" w:space="0" w:color="auto"/>
      </w:divBdr>
    </w:div>
    <w:div w:id="354964209">
      <w:bodyDiv w:val="1"/>
      <w:marLeft w:val="0"/>
      <w:marRight w:val="0"/>
      <w:marTop w:val="0"/>
      <w:marBottom w:val="0"/>
      <w:divBdr>
        <w:top w:val="none" w:sz="0" w:space="0" w:color="auto"/>
        <w:left w:val="none" w:sz="0" w:space="0" w:color="auto"/>
        <w:bottom w:val="none" w:sz="0" w:space="0" w:color="auto"/>
        <w:right w:val="none" w:sz="0" w:space="0" w:color="auto"/>
      </w:divBdr>
    </w:div>
    <w:div w:id="364333385">
      <w:bodyDiv w:val="1"/>
      <w:marLeft w:val="0"/>
      <w:marRight w:val="0"/>
      <w:marTop w:val="0"/>
      <w:marBottom w:val="0"/>
      <w:divBdr>
        <w:top w:val="none" w:sz="0" w:space="0" w:color="auto"/>
        <w:left w:val="none" w:sz="0" w:space="0" w:color="auto"/>
        <w:bottom w:val="none" w:sz="0" w:space="0" w:color="auto"/>
        <w:right w:val="none" w:sz="0" w:space="0" w:color="auto"/>
      </w:divBdr>
      <w:divsChild>
        <w:div w:id="615215842">
          <w:marLeft w:val="0"/>
          <w:marRight w:val="0"/>
          <w:marTop w:val="0"/>
          <w:marBottom w:val="0"/>
          <w:divBdr>
            <w:top w:val="none" w:sz="0" w:space="0" w:color="auto"/>
            <w:left w:val="none" w:sz="0" w:space="0" w:color="auto"/>
            <w:bottom w:val="none" w:sz="0" w:space="0" w:color="auto"/>
            <w:right w:val="none" w:sz="0" w:space="0" w:color="auto"/>
          </w:divBdr>
        </w:div>
        <w:div w:id="70276771">
          <w:marLeft w:val="0"/>
          <w:marRight w:val="0"/>
          <w:marTop w:val="0"/>
          <w:marBottom w:val="0"/>
          <w:divBdr>
            <w:top w:val="none" w:sz="0" w:space="0" w:color="auto"/>
            <w:left w:val="none" w:sz="0" w:space="0" w:color="auto"/>
            <w:bottom w:val="none" w:sz="0" w:space="0" w:color="auto"/>
            <w:right w:val="none" w:sz="0" w:space="0" w:color="auto"/>
          </w:divBdr>
        </w:div>
        <w:div w:id="1178544319">
          <w:marLeft w:val="0"/>
          <w:marRight w:val="0"/>
          <w:marTop w:val="0"/>
          <w:marBottom w:val="0"/>
          <w:divBdr>
            <w:top w:val="none" w:sz="0" w:space="0" w:color="auto"/>
            <w:left w:val="none" w:sz="0" w:space="0" w:color="auto"/>
            <w:bottom w:val="none" w:sz="0" w:space="0" w:color="auto"/>
            <w:right w:val="none" w:sz="0" w:space="0" w:color="auto"/>
          </w:divBdr>
        </w:div>
        <w:div w:id="961349372">
          <w:marLeft w:val="0"/>
          <w:marRight w:val="0"/>
          <w:marTop w:val="0"/>
          <w:marBottom w:val="0"/>
          <w:divBdr>
            <w:top w:val="none" w:sz="0" w:space="0" w:color="auto"/>
            <w:left w:val="none" w:sz="0" w:space="0" w:color="auto"/>
            <w:bottom w:val="none" w:sz="0" w:space="0" w:color="auto"/>
            <w:right w:val="none" w:sz="0" w:space="0" w:color="auto"/>
          </w:divBdr>
        </w:div>
        <w:div w:id="1759060481">
          <w:marLeft w:val="0"/>
          <w:marRight w:val="0"/>
          <w:marTop w:val="0"/>
          <w:marBottom w:val="0"/>
          <w:divBdr>
            <w:top w:val="none" w:sz="0" w:space="0" w:color="auto"/>
            <w:left w:val="none" w:sz="0" w:space="0" w:color="auto"/>
            <w:bottom w:val="none" w:sz="0" w:space="0" w:color="auto"/>
            <w:right w:val="none" w:sz="0" w:space="0" w:color="auto"/>
          </w:divBdr>
        </w:div>
        <w:div w:id="94448036">
          <w:marLeft w:val="0"/>
          <w:marRight w:val="0"/>
          <w:marTop w:val="0"/>
          <w:marBottom w:val="0"/>
          <w:divBdr>
            <w:top w:val="none" w:sz="0" w:space="0" w:color="auto"/>
            <w:left w:val="none" w:sz="0" w:space="0" w:color="auto"/>
            <w:bottom w:val="none" w:sz="0" w:space="0" w:color="auto"/>
            <w:right w:val="none" w:sz="0" w:space="0" w:color="auto"/>
          </w:divBdr>
        </w:div>
      </w:divsChild>
    </w:div>
    <w:div w:id="437718105">
      <w:bodyDiv w:val="1"/>
      <w:marLeft w:val="0"/>
      <w:marRight w:val="0"/>
      <w:marTop w:val="0"/>
      <w:marBottom w:val="0"/>
      <w:divBdr>
        <w:top w:val="none" w:sz="0" w:space="0" w:color="auto"/>
        <w:left w:val="none" w:sz="0" w:space="0" w:color="auto"/>
        <w:bottom w:val="none" w:sz="0" w:space="0" w:color="auto"/>
        <w:right w:val="none" w:sz="0" w:space="0" w:color="auto"/>
      </w:divBdr>
    </w:div>
    <w:div w:id="513418985">
      <w:bodyDiv w:val="1"/>
      <w:marLeft w:val="0"/>
      <w:marRight w:val="0"/>
      <w:marTop w:val="0"/>
      <w:marBottom w:val="0"/>
      <w:divBdr>
        <w:top w:val="none" w:sz="0" w:space="0" w:color="auto"/>
        <w:left w:val="none" w:sz="0" w:space="0" w:color="auto"/>
        <w:bottom w:val="none" w:sz="0" w:space="0" w:color="auto"/>
        <w:right w:val="none" w:sz="0" w:space="0" w:color="auto"/>
      </w:divBdr>
      <w:divsChild>
        <w:div w:id="231501790">
          <w:marLeft w:val="0"/>
          <w:marRight w:val="0"/>
          <w:marTop w:val="0"/>
          <w:marBottom w:val="0"/>
          <w:divBdr>
            <w:top w:val="none" w:sz="0" w:space="0" w:color="auto"/>
            <w:left w:val="none" w:sz="0" w:space="0" w:color="auto"/>
            <w:bottom w:val="none" w:sz="0" w:space="0" w:color="auto"/>
            <w:right w:val="none" w:sz="0" w:space="0" w:color="auto"/>
          </w:divBdr>
        </w:div>
        <w:div w:id="1296183152">
          <w:marLeft w:val="0"/>
          <w:marRight w:val="0"/>
          <w:marTop w:val="0"/>
          <w:marBottom w:val="0"/>
          <w:divBdr>
            <w:top w:val="none" w:sz="0" w:space="0" w:color="auto"/>
            <w:left w:val="none" w:sz="0" w:space="0" w:color="auto"/>
            <w:bottom w:val="none" w:sz="0" w:space="0" w:color="auto"/>
            <w:right w:val="none" w:sz="0" w:space="0" w:color="auto"/>
          </w:divBdr>
        </w:div>
        <w:div w:id="55709968">
          <w:marLeft w:val="0"/>
          <w:marRight w:val="0"/>
          <w:marTop w:val="0"/>
          <w:marBottom w:val="0"/>
          <w:divBdr>
            <w:top w:val="none" w:sz="0" w:space="0" w:color="auto"/>
            <w:left w:val="none" w:sz="0" w:space="0" w:color="auto"/>
            <w:bottom w:val="none" w:sz="0" w:space="0" w:color="auto"/>
            <w:right w:val="none" w:sz="0" w:space="0" w:color="auto"/>
          </w:divBdr>
        </w:div>
      </w:divsChild>
    </w:div>
    <w:div w:id="542909850">
      <w:bodyDiv w:val="1"/>
      <w:marLeft w:val="0"/>
      <w:marRight w:val="0"/>
      <w:marTop w:val="0"/>
      <w:marBottom w:val="0"/>
      <w:divBdr>
        <w:top w:val="none" w:sz="0" w:space="0" w:color="auto"/>
        <w:left w:val="none" w:sz="0" w:space="0" w:color="auto"/>
        <w:bottom w:val="none" w:sz="0" w:space="0" w:color="auto"/>
        <w:right w:val="none" w:sz="0" w:space="0" w:color="auto"/>
      </w:divBdr>
      <w:divsChild>
        <w:div w:id="812481179">
          <w:marLeft w:val="0"/>
          <w:marRight w:val="0"/>
          <w:marTop w:val="0"/>
          <w:marBottom w:val="0"/>
          <w:divBdr>
            <w:top w:val="none" w:sz="0" w:space="0" w:color="auto"/>
            <w:left w:val="none" w:sz="0" w:space="0" w:color="auto"/>
            <w:bottom w:val="none" w:sz="0" w:space="0" w:color="auto"/>
            <w:right w:val="none" w:sz="0" w:space="0" w:color="auto"/>
          </w:divBdr>
        </w:div>
        <w:div w:id="1081758486">
          <w:marLeft w:val="0"/>
          <w:marRight w:val="0"/>
          <w:marTop w:val="0"/>
          <w:marBottom w:val="0"/>
          <w:divBdr>
            <w:top w:val="none" w:sz="0" w:space="0" w:color="auto"/>
            <w:left w:val="none" w:sz="0" w:space="0" w:color="auto"/>
            <w:bottom w:val="none" w:sz="0" w:space="0" w:color="auto"/>
            <w:right w:val="none" w:sz="0" w:space="0" w:color="auto"/>
          </w:divBdr>
        </w:div>
        <w:div w:id="198200457">
          <w:marLeft w:val="0"/>
          <w:marRight w:val="0"/>
          <w:marTop w:val="0"/>
          <w:marBottom w:val="0"/>
          <w:divBdr>
            <w:top w:val="none" w:sz="0" w:space="0" w:color="auto"/>
            <w:left w:val="none" w:sz="0" w:space="0" w:color="auto"/>
            <w:bottom w:val="none" w:sz="0" w:space="0" w:color="auto"/>
            <w:right w:val="none" w:sz="0" w:space="0" w:color="auto"/>
          </w:divBdr>
        </w:div>
        <w:div w:id="1034430659">
          <w:marLeft w:val="0"/>
          <w:marRight w:val="0"/>
          <w:marTop w:val="0"/>
          <w:marBottom w:val="0"/>
          <w:divBdr>
            <w:top w:val="none" w:sz="0" w:space="0" w:color="auto"/>
            <w:left w:val="none" w:sz="0" w:space="0" w:color="auto"/>
            <w:bottom w:val="none" w:sz="0" w:space="0" w:color="auto"/>
            <w:right w:val="none" w:sz="0" w:space="0" w:color="auto"/>
          </w:divBdr>
        </w:div>
        <w:div w:id="1110054727">
          <w:marLeft w:val="0"/>
          <w:marRight w:val="0"/>
          <w:marTop w:val="0"/>
          <w:marBottom w:val="0"/>
          <w:divBdr>
            <w:top w:val="none" w:sz="0" w:space="0" w:color="auto"/>
            <w:left w:val="none" w:sz="0" w:space="0" w:color="auto"/>
            <w:bottom w:val="none" w:sz="0" w:space="0" w:color="auto"/>
            <w:right w:val="none" w:sz="0" w:space="0" w:color="auto"/>
          </w:divBdr>
        </w:div>
      </w:divsChild>
    </w:div>
    <w:div w:id="556014664">
      <w:bodyDiv w:val="1"/>
      <w:marLeft w:val="0"/>
      <w:marRight w:val="0"/>
      <w:marTop w:val="0"/>
      <w:marBottom w:val="0"/>
      <w:divBdr>
        <w:top w:val="none" w:sz="0" w:space="0" w:color="auto"/>
        <w:left w:val="none" w:sz="0" w:space="0" w:color="auto"/>
        <w:bottom w:val="none" w:sz="0" w:space="0" w:color="auto"/>
        <w:right w:val="none" w:sz="0" w:space="0" w:color="auto"/>
      </w:divBdr>
    </w:div>
    <w:div w:id="629749937">
      <w:bodyDiv w:val="1"/>
      <w:marLeft w:val="0"/>
      <w:marRight w:val="0"/>
      <w:marTop w:val="0"/>
      <w:marBottom w:val="0"/>
      <w:divBdr>
        <w:top w:val="none" w:sz="0" w:space="0" w:color="auto"/>
        <w:left w:val="none" w:sz="0" w:space="0" w:color="auto"/>
        <w:bottom w:val="none" w:sz="0" w:space="0" w:color="auto"/>
        <w:right w:val="none" w:sz="0" w:space="0" w:color="auto"/>
      </w:divBdr>
    </w:div>
    <w:div w:id="638997799">
      <w:bodyDiv w:val="1"/>
      <w:marLeft w:val="0"/>
      <w:marRight w:val="0"/>
      <w:marTop w:val="0"/>
      <w:marBottom w:val="0"/>
      <w:divBdr>
        <w:top w:val="none" w:sz="0" w:space="0" w:color="auto"/>
        <w:left w:val="none" w:sz="0" w:space="0" w:color="auto"/>
        <w:bottom w:val="none" w:sz="0" w:space="0" w:color="auto"/>
        <w:right w:val="none" w:sz="0" w:space="0" w:color="auto"/>
      </w:divBdr>
    </w:div>
    <w:div w:id="646127329">
      <w:bodyDiv w:val="1"/>
      <w:marLeft w:val="0"/>
      <w:marRight w:val="0"/>
      <w:marTop w:val="0"/>
      <w:marBottom w:val="0"/>
      <w:divBdr>
        <w:top w:val="none" w:sz="0" w:space="0" w:color="auto"/>
        <w:left w:val="none" w:sz="0" w:space="0" w:color="auto"/>
        <w:bottom w:val="none" w:sz="0" w:space="0" w:color="auto"/>
        <w:right w:val="none" w:sz="0" w:space="0" w:color="auto"/>
      </w:divBdr>
    </w:div>
    <w:div w:id="695690284">
      <w:bodyDiv w:val="1"/>
      <w:marLeft w:val="0"/>
      <w:marRight w:val="0"/>
      <w:marTop w:val="0"/>
      <w:marBottom w:val="0"/>
      <w:divBdr>
        <w:top w:val="none" w:sz="0" w:space="0" w:color="auto"/>
        <w:left w:val="none" w:sz="0" w:space="0" w:color="auto"/>
        <w:bottom w:val="none" w:sz="0" w:space="0" w:color="auto"/>
        <w:right w:val="none" w:sz="0" w:space="0" w:color="auto"/>
      </w:divBdr>
    </w:div>
    <w:div w:id="754982564">
      <w:bodyDiv w:val="1"/>
      <w:marLeft w:val="0"/>
      <w:marRight w:val="0"/>
      <w:marTop w:val="0"/>
      <w:marBottom w:val="0"/>
      <w:divBdr>
        <w:top w:val="none" w:sz="0" w:space="0" w:color="auto"/>
        <w:left w:val="none" w:sz="0" w:space="0" w:color="auto"/>
        <w:bottom w:val="none" w:sz="0" w:space="0" w:color="auto"/>
        <w:right w:val="none" w:sz="0" w:space="0" w:color="auto"/>
      </w:divBdr>
    </w:div>
    <w:div w:id="793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3192">
          <w:marLeft w:val="0"/>
          <w:marRight w:val="0"/>
          <w:marTop w:val="0"/>
          <w:marBottom w:val="0"/>
          <w:divBdr>
            <w:top w:val="none" w:sz="0" w:space="0" w:color="auto"/>
            <w:left w:val="none" w:sz="0" w:space="0" w:color="auto"/>
            <w:bottom w:val="none" w:sz="0" w:space="0" w:color="auto"/>
            <w:right w:val="none" w:sz="0" w:space="0" w:color="auto"/>
          </w:divBdr>
          <w:divsChild>
            <w:div w:id="781412912">
              <w:marLeft w:val="0"/>
              <w:marRight w:val="0"/>
              <w:marTop w:val="0"/>
              <w:marBottom w:val="0"/>
              <w:divBdr>
                <w:top w:val="none" w:sz="0" w:space="0" w:color="auto"/>
                <w:left w:val="none" w:sz="0" w:space="0" w:color="auto"/>
                <w:bottom w:val="none" w:sz="0" w:space="0" w:color="auto"/>
                <w:right w:val="none" w:sz="0" w:space="0" w:color="auto"/>
              </w:divBdr>
              <w:divsChild>
                <w:div w:id="1731348763">
                  <w:marLeft w:val="0"/>
                  <w:marRight w:val="0"/>
                  <w:marTop w:val="120"/>
                  <w:marBottom w:val="0"/>
                  <w:divBdr>
                    <w:top w:val="none" w:sz="0" w:space="0" w:color="auto"/>
                    <w:left w:val="none" w:sz="0" w:space="0" w:color="auto"/>
                    <w:bottom w:val="none" w:sz="0" w:space="0" w:color="auto"/>
                    <w:right w:val="none" w:sz="0" w:space="0" w:color="auto"/>
                  </w:divBdr>
                  <w:divsChild>
                    <w:div w:id="361638868">
                      <w:marLeft w:val="0"/>
                      <w:marRight w:val="0"/>
                      <w:marTop w:val="0"/>
                      <w:marBottom w:val="0"/>
                      <w:divBdr>
                        <w:top w:val="none" w:sz="0" w:space="0" w:color="auto"/>
                        <w:left w:val="none" w:sz="0" w:space="0" w:color="auto"/>
                        <w:bottom w:val="none" w:sz="0" w:space="0" w:color="auto"/>
                        <w:right w:val="none" w:sz="0" w:space="0" w:color="auto"/>
                      </w:divBdr>
                      <w:divsChild>
                        <w:div w:id="1900238833">
                          <w:marLeft w:val="0"/>
                          <w:marRight w:val="0"/>
                          <w:marTop w:val="0"/>
                          <w:marBottom w:val="0"/>
                          <w:divBdr>
                            <w:top w:val="none" w:sz="0" w:space="0" w:color="auto"/>
                            <w:left w:val="none" w:sz="0" w:space="0" w:color="auto"/>
                            <w:bottom w:val="none" w:sz="0" w:space="0" w:color="auto"/>
                            <w:right w:val="none" w:sz="0" w:space="0" w:color="auto"/>
                          </w:divBdr>
                        </w:div>
                        <w:div w:id="1330868365">
                          <w:marLeft w:val="0"/>
                          <w:marRight w:val="0"/>
                          <w:marTop w:val="0"/>
                          <w:marBottom w:val="0"/>
                          <w:divBdr>
                            <w:top w:val="none" w:sz="0" w:space="0" w:color="auto"/>
                            <w:left w:val="none" w:sz="0" w:space="0" w:color="auto"/>
                            <w:bottom w:val="none" w:sz="0" w:space="0" w:color="auto"/>
                            <w:right w:val="none" w:sz="0" w:space="0" w:color="auto"/>
                          </w:divBdr>
                        </w:div>
                        <w:div w:id="2017610399">
                          <w:marLeft w:val="0"/>
                          <w:marRight w:val="0"/>
                          <w:marTop w:val="0"/>
                          <w:marBottom w:val="0"/>
                          <w:divBdr>
                            <w:top w:val="none" w:sz="0" w:space="0" w:color="auto"/>
                            <w:left w:val="none" w:sz="0" w:space="0" w:color="auto"/>
                            <w:bottom w:val="none" w:sz="0" w:space="0" w:color="auto"/>
                            <w:right w:val="none" w:sz="0" w:space="0" w:color="auto"/>
                          </w:divBdr>
                        </w:div>
                        <w:div w:id="1155150352">
                          <w:marLeft w:val="0"/>
                          <w:marRight w:val="0"/>
                          <w:marTop w:val="0"/>
                          <w:marBottom w:val="0"/>
                          <w:divBdr>
                            <w:top w:val="none" w:sz="0" w:space="0" w:color="auto"/>
                            <w:left w:val="none" w:sz="0" w:space="0" w:color="auto"/>
                            <w:bottom w:val="none" w:sz="0" w:space="0" w:color="auto"/>
                            <w:right w:val="none" w:sz="0" w:space="0" w:color="auto"/>
                          </w:divBdr>
                        </w:div>
                        <w:div w:id="622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24376">
      <w:bodyDiv w:val="1"/>
      <w:marLeft w:val="0"/>
      <w:marRight w:val="0"/>
      <w:marTop w:val="0"/>
      <w:marBottom w:val="0"/>
      <w:divBdr>
        <w:top w:val="none" w:sz="0" w:space="0" w:color="auto"/>
        <w:left w:val="none" w:sz="0" w:space="0" w:color="auto"/>
        <w:bottom w:val="none" w:sz="0" w:space="0" w:color="auto"/>
        <w:right w:val="none" w:sz="0" w:space="0" w:color="auto"/>
      </w:divBdr>
    </w:div>
    <w:div w:id="897475423">
      <w:bodyDiv w:val="1"/>
      <w:marLeft w:val="0"/>
      <w:marRight w:val="0"/>
      <w:marTop w:val="0"/>
      <w:marBottom w:val="0"/>
      <w:divBdr>
        <w:top w:val="none" w:sz="0" w:space="0" w:color="auto"/>
        <w:left w:val="none" w:sz="0" w:space="0" w:color="auto"/>
        <w:bottom w:val="none" w:sz="0" w:space="0" w:color="auto"/>
        <w:right w:val="none" w:sz="0" w:space="0" w:color="auto"/>
      </w:divBdr>
      <w:divsChild>
        <w:div w:id="412775128">
          <w:marLeft w:val="0"/>
          <w:marRight w:val="0"/>
          <w:marTop w:val="0"/>
          <w:marBottom w:val="0"/>
          <w:divBdr>
            <w:top w:val="none" w:sz="0" w:space="0" w:color="auto"/>
            <w:left w:val="none" w:sz="0" w:space="0" w:color="auto"/>
            <w:bottom w:val="none" w:sz="0" w:space="0" w:color="auto"/>
            <w:right w:val="none" w:sz="0" w:space="0" w:color="auto"/>
          </w:divBdr>
        </w:div>
        <w:div w:id="1859460951">
          <w:marLeft w:val="0"/>
          <w:marRight w:val="0"/>
          <w:marTop w:val="0"/>
          <w:marBottom w:val="0"/>
          <w:divBdr>
            <w:top w:val="none" w:sz="0" w:space="0" w:color="auto"/>
            <w:left w:val="none" w:sz="0" w:space="0" w:color="auto"/>
            <w:bottom w:val="none" w:sz="0" w:space="0" w:color="auto"/>
            <w:right w:val="none" w:sz="0" w:space="0" w:color="auto"/>
          </w:divBdr>
        </w:div>
        <w:div w:id="1697073867">
          <w:marLeft w:val="0"/>
          <w:marRight w:val="0"/>
          <w:marTop w:val="0"/>
          <w:marBottom w:val="0"/>
          <w:divBdr>
            <w:top w:val="none" w:sz="0" w:space="0" w:color="auto"/>
            <w:left w:val="none" w:sz="0" w:space="0" w:color="auto"/>
            <w:bottom w:val="none" w:sz="0" w:space="0" w:color="auto"/>
            <w:right w:val="none" w:sz="0" w:space="0" w:color="auto"/>
          </w:divBdr>
        </w:div>
        <w:div w:id="1912813123">
          <w:marLeft w:val="0"/>
          <w:marRight w:val="0"/>
          <w:marTop w:val="0"/>
          <w:marBottom w:val="0"/>
          <w:divBdr>
            <w:top w:val="none" w:sz="0" w:space="0" w:color="auto"/>
            <w:left w:val="none" w:sz="0" w:space="0" w:color="auto"/>
            <w:bottom w:val="none" w:sz="0" w:space="0" w:color="auto"/>
            <w:right w:val="none" w:sz="0" w:space="0" w:color="auto"/>
          </w:divBdr>
        </w:div>
        <w:div w:id="1095243885">
          <w:marLeft w:val="0"/>
          <w:marRight w:val="0"/>
          <w:marTop w:val="0"/>
          <w:marBottom w:val="0"/>
          <w:divBdr>
            <w:top w:val="none" w:sz="0" w:space="0" w:color="auto"/>
            <w:left w:val="none" w:sz="0" w:space="0" w:color="auto"/>
            <w:bottom w:val="none" w:sz="0" w:space="0" w:color="auto"/>
            <w:right w:val="none" w:sz="0" w:space="0" w:color="auto"/>
          </w:divBdr>
        </w:div>
        <w:div w:id="778915236">
          <w:marLeft w:val="0"/>
          <w:marRight w:val="0"/>
          <w:marTop w:val="0"/>
          <w:marBottom w:val="0"/>
          <w:divBdr>
            <w:top w:val="none" w:sz="0" w:space="0" w:color="auto"/>
            <w:left w:val="none" w:sz="0" w:space="0" w:color="auto"/>
            <w:bottom w:val="none" w:sz="0" w:space="0" w:color="auto"/>
            <w:right w:val="none" w:sz="0" w:space="0" w:color="auto"/>
          </w:divBdr>
        </w:div>
      </w:divsChild>
    </w:div>
    <w:div w:id="952442623">
      <w:bodyDiv w:val="1"/>
      <w:marLeft w:val="0"/>
      <w:marRight w:val="0"/>
      <w:marTop w:val="0"/>
      <w:marBottom w:val="0"/>
      <w:divBdr>
        <w:top w:val="none" w:sz="0" w:space="0" w:color="auto"/>
        <w:left w:val="none" w:sz="0" w:space="0" w:color="auto"/>
        <w:bottom w:val="none" w:sz="0" w:space="0" w:color="auto"/>
        <w:right w:val="none" w:sz="0" w:space="0" w:color="auto"/>
      </w:divBdr>
    </w:div>
    <w:div w:id="953558734">
      <w:bodyDiv w:val="1"/>
      <w:marLeft w:val="0"/>
      <w:marRight w:val="0"/>
      <w:marTop w:val="0"/>
      <w:marBottom w:val="0"/>
      <w:divBdr>
        <w:top w:val="none" w:sz="0" w:space="0" w:color="auto"/>
        <w:left w:val="none" w:sz="0" w:space="0" w:color="auto"/>
        <w:bottom w:val="none" w:sz="0" w:space="0" w:color="auto"/>
        <w:right w:val="none" w:sz="0" w:space="0" w:color="auto"/>
      </w:divBdr>
    </w:div>
    <w:div w:id="962075587">
      <w:bodyDiv w:val="1"/>
      <w:marLeft w:val="0"/>
      <w:marRight w:val="0"/>
      <w:marTop w:val="0"/>
      <w:marBottom w:val="0"/>
      <w:divBdr>
        <w:top w:val="none" w:sz="0" w:space="0" w:color="auto"/>
        <w:left w:val="none" w:sz="0" w:space="0" w:color="auto"/>
        <w:bottom w:val="none" w:sz="0" w:space="0" w:color="auto"/>
        <w:right w:val="none" w:sz="0" w:space="0" w:color="auto"/>
      </w:divBdr>
    </w:div>
    <w:div w:id="1000238331">
      <w:bodyDiv w:val="1"/>
      <w:marLeft w:val="0"/>
      <w:marRight w:val="0"/>
      <w:marTop w:val="0"/>
      <w:marBottom w:val="0"/>
      <w:divBdr>
        <w:top w:val="none" w:sz="0" w:space="0" w:color="auto"/>
        <w:left w:val="none" w:sz="0" w:space="0" w:color="auto"/>
        <w:bottom w:val="none" w:sz="0" w:space="0" w:color="auto"/>
        <w:right w:val="none" w:sz="0" w:space="0" w:color="auto"/>
      </w:divBdr>
    </w:div>
    <w:div w:id="1124693586">
      <w:bodyDiv w:val="1"/>
      <w:marLeft w:val="0"/>
      <w:marRight w:val="0"/>
      <w:marTop w:val="0"/>
      <w:marBottom w:val="0"/>
      <w:divBdr>
        <w:top w:val="none" w:sz="0" w:space="0" w:color="auto"/>
        <w:left w:val="none" w:sz="0" w:space="0" w:color="auto"/>
        <w:bottom w:val="none" w:sz="0" w:space="0" w:color="auto"/>
        <w:right w:val="none" w:sz="0" w:space="0" w:color="auto"/>
      </w:divBdr>
    </w:div>
    <w:div w:id="1162429673">
      <w:bodyDiv w:val="1"/>
      <w:marLeft w:val="0"/>
      <w:marRight w:val="0"/>
      <w:marTop w:val="0"/>
      <w:marBottom w:val="0"/>
      <w:divBdr>
        <w:top w:val="none" w:sz="0" w:space="0" w:color="auto"/>
        <w:left w:val="none" w:sz="0" w:space="0" w:color="auto"/>
        <w:bottom w:val="none" w:sz="0" w:space="0" w:color="auto"/>
        <w:right w:val="none" w:sz="0" w:space="0" w:color="auto"/>
      </w:divBdr>
      <w:divsChild>
        <w:div w:id="1886289776">
          <w:marLeft w:val="0"/>
          <w:marRight w:val="0"/>
          <w:marTop w:val="0"/>
          <w:marBottom w:val="0"/>
          <w:divBdr>
            <w:top w:val="none" w:sz="0" w:space="0" w:color="auto"/>
            <w:left w:val="none" w:sz="0" w:space="0" w:color="auto"/>
            <w:bottom w:val="none" w:sz="0" w:space="0" w:color="auto"/>
            <w:right w:val="none" w:sz="0" w:space="0" w:color="auto"/>
          </w:divBdr>
        </w:div>
        <w:div w:id="229853334">
          <w:marLeft w:val="0"/>
          <w:marRight w:val="0"/>
          <w:marTop w:val="0"/>
          <w:marBottom w:val="0"/>
          <w:divBdr>
            <w:top w:val="none" w:sz="0" w:space="0" w:color="auto"/>
            <w:left w:val="none" w:sz="0" w:space="0" w:color="auto"/>
            <w:bottom w:val="none" w:sz="0" w:space="0" w:color="auto"/>
            <w:right w:val="none" w:sz="0" w:space="0" w:color="auto"/>
          </w:divBdr>
          <w:divsChild>
            <w:div w:id="20482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987">
      <w:bodyDiv w:val="1"/>
      <w:marLeft w:val="0"/>
      <w:marRight w:val="0"/>
      <w:marTop w:val="0"/>
      <w:marBottom w:val="0"/>
      <w:divBdr>
        <w:top w:val="none" w:sz="0" w:space="0" w:color="auto"/>
        <w:left w:val="none" w:sz="0" w:space="0" w:color="auto"/>
        <w:bottom w:val="none" w:sz="0" w:space="0" w:color="auto"/>
        <w:right w:val="none" w:sz="0" w:space="0" w:color="auto"/>
      </w:divBdr>
    </w:div>
    <w:div w:id="1379746600">
      <w:bodyDiv w:val="1"/>
      <w:marLeft w:val="0"/>
      <w:marRight w:val="0"/>
      <w:marTop w:val="0"/>
      <w:marBottom w:val="0"/>
      <w:divBdr>
        <w:top w:val="none" w:sz="0" w:space="0" w:color="auto"/>
        <w:left w:val="none" w:sz="0" w:space="0" w:color="auto"/>
        <w:bottom w:val="none" w:sz="0" w:space="0" w:color="auto"/>
        <w:right w:val="none" w:sz="0" w:space="0" w:color="auto"/>
      </w:divBdr>
      <w:divsChild>
        <w:div w:id="1966765142">
          <w:marLeft w:val="0"/>
          <w:marRight w:val="0"/>
          <w:marTop w:val="0"/>
          <w:marBottom w:val="0"/>
          <w:divBdr>
            <w:top w:val="none" w:sz="0" w:space="0" w:color="auto"/>
            <w:left w:val="none" w:sz="0" w:space="0" w:color="auto"/>
            <w:bottom w:val="none" w:sz="0" w:space="0" w:color="auto"/>
            <w:right w:val="none" w:sz="0" w:space="0" w:color="auto"/>
          </w:divBdr>
        </w:div>
        <w:div w:id="1216433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859596">
              <w:marLeft w:val="0"/>
              <w:marRight w:val="0"/>
              <w:marTop w:val="0"/>
              <w:marBottom w:val="0"/>
              <w:divBdr>
                <w:top w:val="none" w:sz="0" w:space="0" w:color="auto"/>
                <w:left w:val="none" w:sz="0" w:space="0" w:color="auto"/>
                <w:bottom w:val="none" w:sz="0" w:space="0" w:color="auto"/>
                <w:right w:val="none" w:sz="0" w:space="0" w:color="auto"/>
              </w:divBdr>
              <w:divsChild>
                <w:div w:id="950088284">
                  <w:marLeft w:val="0"/>
                  <w:marRight w:val="0"/>
                  <w:marTop w:val="0"/>
                  <w:marBottom w:val="0"/>
                  <w:divBdr>
                    <w:top w:val="none" w:sz="0" w:space="0" w:color="auto"/>
                    <w:left w:val="none" w:sz="0" w:space="0" w:color="auto"/>
                    <w:bottom w:val="none" w:sz="0" w:space="0" w:color="auto"/>
                    <w:right w:val="none" w:sz="0" w:space="0" w:color="auto"/>
                  </w:divBdr>
                  <w:divsChild>
                    <w:div w:id="553394512">
                      <w:marLeft w:val="0"/>
                      <w:marRight w:val="0"/>
                      <w:marTop w:val="0"/>
                      <w:marBottom w:val="0"/>
                      <w:divBdr>
                        <w:top w:val="none" w:sz="0" w:space="0" w:color="auto"/>
                        <w:left w:val="none" w:sz="0" w:space="0" w:color="auto"/>
                        <w:bottom w:val="none" w:sz="0" w:space="0" w:color="auto"/>
                        <w:right w:val="none" w:sz="0" w:space="0" w:color="auto"/>
                      </w:divBdr>
                    </w:div>
                    <w:div w:id="521360257">
                      <w:marLeft w:val="0"/>
                      <w:marRight w:val="0"/>
                      <w:marTop w:val="0"/>
                      <w:marBottom w:val="0"/>
                      <w:divBdr>
                        <w:top w:val="none" w:sz="0" w:space="0" w:color="auto"/>
                        <w:left w:val="none" w:sz="0" w:space="0" w:color="auto"/>
                        <w:bottom w:val="none" w:sz="0" w:space="0" w:color="auto"/>
                        <w:right w:val="none" w:sz="0" w:space="0" w:color="auto"/>
                      </w:divBdr>
                    </w:div>
                    <w:div w:id="490826834">
                      <w:marLeft w:val="0"/>
                      <w:marRight w:val="0"/>
                      <w:marTop w:val="0"/>
                      <w:marBottom w:val="0"/>
                      <w:divBdr>
                        <w:top w:val="none" w:sz="0" w:space="0" w:color="auto"/>
                        <w:left w:val="none" w:sz="0" w:space="0" w:color="auto"/>
                        <w:bottom w:val="none" w:sz="0" w:space="0" w:color="auto"/>
                        <w:right w:val="none" w:sz="0" w:space="0" w:color="auto"/>
                      </w:divBdr>
                    </w:div>
                    <w:div w:id="1012994362">
                      <w:marLeft w:val="0"/>
                      <w:marRight w:val="0"/>
                      <w:marTop w:val="0"/>
                      <w:marBottom w:val="0"/>
                      <w:divBdr>
                        <w:top w:val="none" w:sz="0" w:space="0" w:color="auto"/>
                        <w:left w:val="none" w:sz="0" w:space="0" w:color="auto"/>
                        <w:bottom w:val="none" w:sz="0" w:space="0" w:color="auto"/>
                        <w:right w:val="none" w:sz="0" w:space="0" w:color="auto"/>
                      </w:divBdr>
                    </w:div>
                    <w:div w:id="1703555056">
                      <w:marLeft w:val="0"/>
                      <w:marRight w:val="0"/>
                      <w:marTop w:val="0"/>
                      <w:marBottom w:val="0"/>
                      <w:divBdr>
                        <w:top w:val="none" w:sz="0" w:space="0" w:color="auto"/>
                        <w:left w:val="none" w:sz="0" w:space="0" w:color="auto"/>
                        <w:bottom w:val="none" w:sz="0" w:space="0" w:color="auto"/>
                        <w:right w:val="none" w:sz="0" w:space="0" w:color="auto"/>
                      </w:divBdr>
                    </w:div>
                    <w:div w:id="453525376">
                      <w:marLeft w:val="0"/>
                      <w:marRight w:val="0"/>
                      <w:marTop w:val="0"/>
                      <w:marBottom w:val="0"/>
                      <w:divBdr>
                        <w:top w:val="none" w:sz="0" w:space="0" w:color="auto"/>
                        <w:left w:val="none" w:sz="0" w:space="0" w:color="auto"/>
                        <w:bottom w:val="none" w:sz="0" w:space="0" w:color="auto"/>
                        <w:right w:val="none" w:sz="0" w:space="0" w:color="auto"/>
                      </w:divBdr>
                    </w:div>
                    <w:div w:id="721366727">
                      <w:marLeft w:val="0"/>
                      <w:marRight w:val="0"/>
                      <w:marTop w:val="0"/>
                      <w:marBottom w:val="0"/>
                      <w:divBdr>
                        <w:top w:val="none" w:sz="0" w:space="0" w:color="auto"/>
                        <w:left w:val="none" w:sz="0" w:space="0" w:color="auto"/>
                        <w:bottom w:val="none" w:sz="0" w:space="0" w:color="auto"/>
                        <w:right w:val="none" w:sz="0" w:space="0" w:color="auto"/>
                      </w:divBdr>
                    </w:div>
                    <w:div w:id="570579593">
                      <w:marLeft w:val="0"/>
                      <w:marRight w:val="0"/>
                      <w:marTop w:val="0"/>
                      <w:marBottom w:val="0"/>
                      <w:divBdr>
                        <w:top w:val="none" w:sz="0" w:space="0" w:color="auto"/>
                        <w:left w:val="none" w:sz="0" w:space="0" w:color="auto"/>
                        <w:bottom w:val="none" w:sz="0" w:space="0" w:color="auto"/>
                        <w:right w:val="none" w:sz="0" w:space="0" w:color="auto"/>
                      </w:divBdr>
                    </w:div>
                    <w:div w:id="1528760254">
                      <w:marLeft w:val="0"/>
                      <w:marRight w:val="0"/>
                      <w:marTop w:val="0"/>
                      <w:marBottom w:val="0"/>
                      <w:divBdr>
                        <w:top w:val="none" w:sz="0" w:space="0" w:color="auto"/>
                        <w:left w:val="none" w:sz="0" w:space="0" w:color="auto"/>
                        <w:bottom w:val="none" w:sz="0" w:space="0" w:color="auto"/>
                        <w:right w:val="none" w:sz="0" w:space="0" w:color="auto"/>
                      </w:divBdr>
                    </w:div>
                    <w:div w:id="2133745398">
                      <w:marLeft w:val="0"/>
                      <w:marRight w:val="0"/>
                      <w:marTop w:val="0"/>
                      <w:marBottom w:val="0"/>
                      <w:divBdr>
                        <w:top w:val="none" w:sz="0" w:space="0" w:color="auto"/>
                        <w:left w:val="none" w:sz="0" w:space="0" w:color="auto"/>
                        <w:bottom w:val="none" w:sz="0" w:space="0" w:color="auto"/>
                        <w:right w:val="none" w:sz="0" w:space="0" w:color="auto"/>
                      </w:divBdr>
                    </w:div>
                    <w:div w:id="852115322">
                      <w:marLeft w:val="0"/>
                      <w:marRight w:val="0"/>
                      <w:marTop w:val="0"/>
                      <w:marBottom w:val="0"/>
                      <w:divBdr>
                        <w:top w:val="none" w:sz="0" w:space="0" w:color="auto"/>
                        <w:left w:val="none" w:sz="0" w:space="0" w:color="auto"/>
                        <w:bottom w:val="none" w:sz="0" w:space="0" w:color="auto"/>
                        <w:right w:val="none" w:sz="0" w:space="0" w:color="auto"/>
                      </w:divBdr>
                    </w:div>
                    <w:div w:id="9623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0331">
      <w:bodyDiv w:val="1"/>
      <w:marLeft w:val="0"/>
      <w:marRight w:val="0"/>
      <w:marTop w:val="0"/>
      <w:marBottom w:val="0"/>
      <w:divBdr>
        <w:top w:val="none" w:sz="0" w:space="0" w:color="auto"/>
        <w:left w:val="none" w:sz="0" w:space="0" w:color="auto"/>
        <w:bottom w:val="none" w:sz="0" w:space="0" w:color="auto"/>
        <w:right w:val="none" w:sz="0" w:space="0" w:color="auto"/>
      </w:divBdr>
    </w:div>
    <w:div w:id="1414468882">
      <w:bodyDiv w:val="1"/>
      <w:marLeft w:val="0"/>
      <w:marRight w:val="0"/>
      <w:marTop w:val="0"/>
      <w:marBottom w:val="0"/>
      <w:divBdr>
        <w:top w:val="none" w:sz="0" w:space="0" w:color="auto"/>
        <w:left w:val="none" w:sz="0" w:space="0" w:color="auto"/>
        <w:bottom w:val="none" w:sz="0" w:space="0" w:color="auto"/>
        <w:right w:val="none" w:sz="0" w:space="0" w:color="auto"/>
      </w:divBdr>
      <w:divsChild>
        <w:div w:id="680933187">
          <w:marLeft w:val="0"/>
          <w:marRight w:val="0"/>
          <w:marTop w:val="0"/>
          <w:marBottom w:val="0"/>
          <w:divBdr>
            <w:top w:val="none" w:sz="0" w:space="0" w:color="auto"/>
            <w:left w:val="none" w:sz="0" w:space="0" w:color="auto"/>
            <w:bottom w:val="none" w:sz="0" w:space="0" w:color="auto"/>
            <w:right w:val="none" w:sz="0" w:space="0" w:color="auto"/>
          </w:divBdr>
        </w:div>
        <w:div w:id="397752653">
          <w:marLeft w:val="0"/>
          <w:marRight w:val="0"/>
          <w:marTop w:val="0"/>
          <w:marBottom w:val="0"/>
          <w:divBdr>
            <w:top w:val="none" w:sz="0" w:space="0" w:color="auto"/>
            <w:left w:val="none" w:sz="0" w:space="0" w:color="auto"/>
            <w:bottom w:val="none" w:sz="0" w:space="0" w:color="auto"/>
            <w:right w:val="none" w:sz="0" w:space="0" w:color="auto"/>
          </w:divBdr>
        </w:div>
        <w:div w:id="1448160710">
          <w:marLeft w:val="0"/>
          <w:marRight w:val="0"/>
          <w:marTop w:val="0"/>
          <w:marBottom w:val="0"/>
          <w:divBdr>
            <w:top w:val="none" w:sz="0" w:space="0" w:color="auto"/>
            <w:left w:val="none" w:sz="0" w:space="0" w:color="auto"/>
            <w:bottom w:val="none" w:sz="0" w:space="0" w:color="auto"/>
            <w:right w:val="none" w:sz="0" w:space="0" w:color="auto"/>
          </w:divBdr>
        </w:div>
        <w:div w:id="610207627">
          <w:marLeft w:val="0"/>
          <w:marRight w:val="0"/>
          <w:marTop w:val="0"/>
          <w:marBottom w:val="0"/>
          <w:divBdr>
            <w:top w:val="none" w:sz="0" w:space="0" w:color="auto"/>
            <w:left w:val="none" w:sz="0" w:space="0" w:color="auto"/>
            <w:bottom w:val="none" w:sz="0" w:space="0" w:color="auto"/>
            <w:right w:val="none" w:sz="0" w:space="0" w:color="auto"/>
          </w:divBdr>
        </w:div>
        <w:div w:id="1949895592">
          <w:marLeft w:val="0"/>
          <w:marRight w:val="0"/>
          <w:marTop w:val="0"/>
          <w:marBottom w:val="0"/>
          <w:divBdr>
            <w:top w:val="none" w:sz="0" w:space="0" w:color="auto"/>
            <w:left w:val="none" w:sz="0" w:space="0" w:color="auto"/>
            <w:bottom w:val="none" w:sz="0" w:space="0" w:color="auto"/>
            <w:right w:val="none" w:sz="0" w:space="0" w:color="auto"/>
          </w:divBdr>
        </w:div>
        <w:div w:id="732048956">
          <w:marLeft w:val="0"/>
          <w:marRight w:val="0"/>
          <w:marTop w:val="0"/>
          <w:marBottom w:val="0"/>
          <w:divBdr>
            <w:top w:val="none" w:sz="0" w:space="0" w:color="auto"/>
            <w:left w:val="none" w:sz="0" w:space="0" w:color="auto"/>
            <w:bottom w:val="none" w:sz="0" w:space="0" w:color="auto"/>
            <w:right w:val="none" w:sz="0" w:space="0" w:color="auto"/>
          </w:divBdr>
        </w:div>
      </w:divsChild>
    </w:div>
    <w:div w:id="1454055914">
      <w:bodyDiv w:val="1"/>
      <w:marLeft w:val="0"/>
      <w:marRight w:val="0"/>
      <w:marTop w:val="0"/>
      <w:marBottom w:val="0"/>
      <w:divBdr>
        <w:top w:val="none" w:sz="0" w:space="0" w:color="auto"/>
        <w:left w:val="none" w:sz="0" w:space="0" w:color="auto"/>
        <w:bottom w:val="none" w:sz="0" w:space="0" w:color="auto"/>
        <w:right w:val="none" w:sz="0" w:space="0" w:color="auto"/>
      </w:divBdr>
    </w:div>
    <w:div w:id="1532571732">
      <w:bodyDiv w:val="1"/>
      <w:marLeft w:val="0"/>
      <w:marRight w:val="0"/>
      <w:marTop w:val="0"/>
      <w:marBottom w:val="0"/>
      <w:divBdr>
        <w:top w:val="none" w:sz="0" w:space="0" w:color="auto"/>
        <w:left w:val="none" w:sz="0" w:space="0" w:color="auto"/>
        <w:bottom w:val="none" w:sz="0" w:space="0" w:color="auto"/>
        <w:right w:val="none" w:sz="0" w:space="0" w:color="auto"/>
      </w:divBdr>
    </w:div>
    <w:div w:id="1548764001">
      <w:bodyDiv w:val="1"/>
      <w:marLeft w:val="0"/>
      <w:marRight w:val="0"/>
      <w:marTop w:val="0"/>
      <w:marBottom w:val="0"/>
      <w:divBdr>
        <w:top w:val="none" w:sz="0" w:space="0" w:color="auto"/>
        <w:left w:val="none" w:sz="0" w:space="0" w:color="auto"/>
        <w:bottom w:val="none" w:sz="0" w:space="0" w:color="auto"/>
        <w:right w:val="none" w:sz="0" w:space="0" w:color="auto"/>
      </w:divBdr>
    </w:div>
    <w:div w:id="1657956959">
      <w:bodyDiv w:val="1"/>
      <w:marLeft w:val="0"/>
      <w:marRight w:val="0"/>
      <w:marTop w:val="0"/>
      <w:marBottom w:val="0"/>
      <w:divBdr>
        <w:top w:val="none" w:sz="0" w:space="0" w:color="auto"/>
        <w:left w:val="none" w:sz="0" w:space="0" w:color="auto"/>
        <w:bottom w:val="none" w:sz="0" w:space="0" w:color="auto"/>
        <w:right w:val="none" w:sz="0" w:space="0" w:color="auto"/>
      </w:divBdr>
    </w:div>
    <w:div w:id="1779787401">
      <w:bodyDiv w:val="1"/>
      <w:marLeft w:val="0"/>
      <w:marRight w:val="0"/>
      <w:marTop w:val="0"/>
      <w:marBottom w:val="0"/>
      <w:divBdr>
        <w:top w:val="none" w:sz="0" w:space="0" w:color="auto"/>
        <w:left w:val="none" w:sz="0" w:space="0" w:color="auto"/>
        <w:bottom w:val="none" w:sz="0" w:space="0" w:color="auto"/>
        <w:right w:val="none" w:sz="0" w:space="0" w:color="auto"/>
      </w:divBdr>
    </w:div>
    <w:div w:id="1814634369">
      <w:bodyDiv w:val="1"/>
      <w:marLeft w:val="0"/>
      <w:marRight w:val="0"/>
      <w:marTop w:val="0"/>
      <w:marBottom w:val="0"/>
      <w:divBdr>
        <w:top w:val="none" w:sz="0" w:space="0" w:color="auto"/>
        <w:left w:val="none" w:sz="0" w:space="0" w:color="auto"/>
        <w:bottom w:val="none" w:sz="0" w:space="0" w:color="auto"/>
        <w:right w:val="none" w:sz="0" w:space="0" w:color="auto"/>
      </w:divBdr>
    </w:div>
    <w:div w:id="1821002301">
      <w:bodyDiv w:val="1"/>
      <w:marLeft w:val="0"/>
      <w:marRight w:val="0"/>
      <w:marTop w:val="0"/>
      <w:marBottom w:val="0"/>
      <w:divBdr>
        <w:top w:val="none" w:sz="0" w:space="0" w:color="auto"/>
        <w:left w:val="none" w:sz="0" w:space="0" w:color="auto"/>
        <w:bottom w:val="none" w:sz="0" w:space="0" w:color="auto"/>
        <w:right w:val="none" w:sz="0" w:space="0" w:color="auto"/>
      </w:divBdr>
    </w:div>
    <w:div w:id="1862475360">
      <w:bodyDiv w:val="1"/>
      <w:marLeft w:val="0"/>
      <w:marRight w:val="0"/>
      <w:marTop w:val="0"/>
      <w:marBottom w:val="0"/>
      <w:divBdr>
        <w:top w:val="none" w:sz="0" w:space="0" w:color="auto"/>
        <w:left w:val="none" w:sz="0" w:space="0" w:color="auto"/>
        <w:bottom w:val="none" w:sz="0" w:space="0" w:color="auto"/>
        <w:right w:val="none" w:sz="0" w:space="0" w:color="auto"/>
      </w:divBdr>
    </w:div>
    <w:div w:id="1863519880">
      <w:bodyDiv w:val="1"/>
      <w:marLeft w:val="0"/>
      <w:marRight w:val="0"/>
      <w:marTop w:val="0"/>
      <w:marBottom w:val="0"/>
      <w:divBdr>
        <w:top w:val="none" w:sz="0" w:space="0" w:color="auto"/>
        <w:left w:val="none" w:sz="0" w:space="0" w:color="auto"/>
        <w:bottom w:val="none" w:sz="0" w:space="0" w:color="auto"/>
        <w:right w:val="none" w:sz="0" w:space="0" w:color="auto"/>
      </w:divBdr>
    </w:div>
    <w:div w:id="1866212193">
      <w:bodyDiv w:val="1"/>
      <w:marLeft w:val="0"/>
      <w:marRight w:val="0"/>
      <w:marTop w:val="0"/>
      <w:marBottom w:val="0"/>
      <w:divBdr>
        <w:top w:val="none" w:sz="0" w:space="0" w:color="auto"/>
        <w:left w:val="none" w:sz="0" w:space="0" w:color="auto"/>
        <w:bottom w:val="none" w:sz="0" w:space="0" w:color="auto"/>
        <w:right w:val="none" w:sz="0" w:space="0" w:color="auto"/>
      </w:divBdr>
    </w:div>
    <w:div w:id="1894343387">
      <w:bodyDiv w:val="1"/>
      <w:marLeft w:val="0"/>
      <w:marRight w:val="0"/>
      <w:marTop w:val="0"/>
      <w:marBottom w:val="0"/>
      <w:divBdr>
        <w:top w:val="none" w:sz="0" w:space="0" w:color="auto"/>
        <w:left w:val="none" w:sz="0" w:space="0" w:color="auto"/>
        <w:bottom w:val="none" w:sz="0" w:space="0" w:color="auto"/>
        <w:right w:val="none" w:sz="0" w:space="0" w:color="auto"/>
      </w:divBdr>
    </w:div>
    <w:div w:id="1928877958">
      <w:bodyDiv w:val="1"/>
      <w:marLeft w:val="0"/>
      <w:marRight w:val="0"/>
      <w:marTop w:val="0"/>
      <w:marBottom w:val="0"/>
      <w:divBdr>
        <w:top w:val="none" w:sz="0" w:space="0" w:color="auto"/>
        <w:left w:val="none" w:sz="0" w:space="0" w:color="auto"/>
        <w:bottom w:val="none" w:sz="0" w:space="0" w:color="auto"/>
        <w:right w:val="none" w:sz="0" w:space="0" w:color="auto"/>
      </w:divBdr>
    </w:div>
    <w:div w:id="1930117154">
      <w:bodyDiv w:val="1"/>
      <w:marLeft w:val="0"/>
      <w:marRight w:val="0"/>
      <w:marTop w:val="0"/>
      <w:marBottom w:val="0"/>
      <w:divBdr>
        <w:top w:val="none" w:sz="0" w:space="0" w:color="auto"/>
        <w:left w:val="none" w:sz="0" w:space="0" w:color="auto"/>
        <w:bottom w:val="none" w:sz="0" w:space="0" w:color="auto"/>
        <w:right w:val="none" w:sz="0" w:space="0" w:color="auto"/>
      </w:divBdr>
      <w:divsChild>
        <w:div w:id="1416247042">
          <w:marLeft w:val="0"/>
          <w:marRight w:val="0"/>
          <w:marTop w:val="0"/>
          <w:marBottom w:val="0"/>
          <w:divBdr>
            <w:top w:val="none" w:sz="0" w:space="0" w:color="auto"/>
            <w:left w:val="none" w:sz="0" w:space="0" w:color="auto"/>
            <w:bottom w:val="none" w:sz="0" w:space="0" w:color="auto"/>
            <w:right w:val="none" w:sz="0" w:space="0" w:color="auto"/>
          </w:divBdr>
          <w:divsChild>
            <w:div w:id="1304971287">
              <w:marLeft w:val="0"/>
              <w:marRight w:val="0"/>
              <w:marTop w:val="0"/>
              <w:marBottom w:val="0"/>
              <w:divBdr>
                <w:top w:val="none" w:sz="0" w:space="0" w:color="auto"/>
                <w:left w:val="none" w:sz="0" w:space="0" w:color="auto"/>
                <w:bottom w:val="none" w:sz="0" w:space="0" w:color="auto"/>
                <w:right w:val="none" w:sz="0" w:space="0" w:color="auto"/>
              </w:divBdr>
            </w:div>
            <w:div w:id="257951833">
              <w:marLeft w:val="0"/>
              <w:marRight w:val="0"/>
              <w:marTop w:val="0"/>
              <w:marBottom w:val="0"/>
              <w:divBdr>
                <w:top w:val="none" w:sz="0" w:space="0" w:color="auto"/>
                <w:left w:val="none" w:sz="0" w:space="0" w:color="auto"/>
                <w:bottom w:val="none" w:sz="0" w:space="0" w:color="auto"/>
                <w:right w:val="none" w:sz="0" w:space="0" w:color="auto"/>
              </w:divBdr>
              <w:divsChild>
                <w:div w:id="7353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8725">
      <w:bodyDiv w:val="1"/>
      <w:marLeft w:val="0"/>
      <w:marRight w:val="0"/>
      <w:marTop w:val="0"/>
      <w:marBottom w:val="0"/>
      <w:divBdr>
        <w:top w:val="none" w:sz="0" w:space="0" w:color="auto"/>
        <w:left w:val="none" w:sz="0" w:space="0" w:color="auto"/>
        <w:bottom w:val="none" w:sz="0" w:space="0" w:color="auto"/>
        <w:right w:val="none" w:sz="0" w:space="0" w:color="auto"/>
      </w:divBdr>
    </w:div>
    <w:div w:id="2028633702">
      <w:bodyDiv w:val="1"/>
      <w:marLeft w:val="0"/>
      <w:marRight w:val="0"/>
      <w:marTop w:val="0"/>
      <w:marBottom w:val="0"/>
      <w:divBdr>
        <w:top w:val="none" w:sz="0" w:space="0" w:color="auto"/>
        <w:left w:val="none" w:sz="0" w:space="0" w:color="auto"/>
        <w:bottom w:val="none" w:sz="0" w:space="0" w:color="auto"/>
        <w:right w:val="none" w:sz="0" w:space="0" w:color="auto"/>
      </w:divBdr>
    </w:div>
    <w:div w:id="2043747159">
      <w:bodyDiv w:val="1"/>
      <w:marLeft w:val="0"/>
      <w:marRight w:val="0"/>
      <w:marTop w:val="0"/>
      <w:marBottom w:val="0"/>
      <w:divBdr>
        <w:top w:val="none" w:sz="0" w:space="0" w:color="auto"/>
        <w:left w:val="none" w:sz="0" w:space="0" w:color="auto"/>
        <w:bottom w:val="none" w:sz="0" w:space="0" w:color="auto"/>
        <w:right w:val="none" w:sz="0" w:space="0" w:color="auto"/>
      </w:divBdr>
    </w:div>
    <w:div w:id="2044012325">
      <w:bodyDiv w:val="1"/>
      <w:marLeft w:val="0"/>
      <w:marRight w:val="0"/>
      <w:marTop w:val="0"/>
      <w:marBottom w:val="0"/>
      <w:divBdr>
        <w:top w:val="none" w:sz="0" w:space="0" w:color="auto"/>
        <w:left w:val="none" w:sz="0" w:space="0" w:color="auto"/>
        <w:bottom w:val="none" w:sz="0" w:space="0" w:color="auto"/>
        <w:right w:val="none" w:sz="0" w:space="0" w:color="auto"/>
      </w:divBdr>
      <w:divsChild>
        <w:div w:id="1337343936">
          <w:marLeft w:val="0"/>
          <w:marRight w:val="0"/>
          <w:marTop w:val="0"/>
          <w:marBottom w:val="0"/>
          <w:divBdr>
            <w:top w:val="none" w:sz="0" w:space="0" w:color="auto"/>
            <w:left w:val="none" w:sz="0" w:space="0" w:color="auto"/>
            <w:bottom w:val="none" w:sz="0" w:space="0" w:color="auto"/>
            <w:right w:val="none" w:sz="0" w:space="0" w:color="auto"/>
          </w:divBdr>
        </w:div>
        <w:div w:id="1276596754">
          <w:marLeft w:val="0"/>
          <w:marRight w:val="0"/>
          <w:marTop w:val="0"/>
          <w:marBottom w:val="0"/>
          <w:divBdr>
            <w:top w:val="none" w:sz="0" w:space="0" w:color="auto"/>
            <w:left w:val="none" w:sz="0" w:space="0" w:color="auto"/>
            <w:bottom w:val="none" w:sz="0" w:space="0" w:color="auto"/>
            <w:right w:val="none" w:sz="0" w:space="0" w:color="auto"/>
          </w:divBdr>
        </w:div>
        <w:div w:id="779489805">
          <w:marLeft w:val="0"/>
          <w:marRight w:val="0"/>
          <w:marTop w:val="0"/>
          <w:marBottom w:val="0"/>
          <w:divBdr>
            <w:top w:val="none" w:sz="0" w:space="0" w:color="auto"/>
            <w:left w:val="none" w:sz="0" w:space="0" w:color="auto"/>
            <w:bottom w:val="none" w:sz="0" w:space="0" w:color="auto"/>
            <w:right w:val="none" w:sz="0" w:space="0" w:color="auto"/>
          </w:divBdr>
        </w:div>
      </w:divsChild>
    </w:div>
    <w:div w:id="2071027348">
      <w:bodyDiv w:val="1"/>
      <w:marLeft w:val="0"/>
      <w:marRight w:val="0"/>
      <w:marTop w:val="0"/>
      <w:marBottom w:val="0"/>
      <w:divBdr>
        <w:top w:val="none" w:sz="0" w:space="0" w:color="auto"/>
        <w:left w:val="none" w:sz="0" w:space="0" w:color="auto"/>
        <w:bottom w:val="none" w:sz="0" w:space="0" w:color="auto"/>
        <w:right w:val="none" w:sz="0" w:space="0" w:color="auto"/>
      </w:divBdr>
    </w:div>
    <w:div w:id="2086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F0B7D8FBE8B64B96B73CA3348C3944"/>
        <w:category>
          <w:name w:val="General"/>
          <w:gallery w:val="placeholder"/>
        </w:category>
        <w:types>
          <w:type w:val="bbPlcHdr"/>
        </w:types>
        <w:behaviors>
          <w:behavior w:val="content"/>
        </w:behaviors>
        <w:guid w:val="{F65F904C-2955-FA4E-B5CF-F042EBA9A140}"/>
      </w:docPartPr>
      <w:docPartBody>
        <w:p w:rsidR="0035198D" w:rsidRDefault="00772A13" w:rsidP="00772A13">
          <w:pPr>
            <w:pStyle w:val="63F0B7D8FBE8B64B96B73CA3348C3944"/>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13"/>
    <w:rsid w:val="00030797"/>
    <w:rsid w:val="0007467B"/>
    <w:rsid w:val="0013120D"/>
    <w:rsid w:val="001575F4"/>
    <w:rsid w:val="00176FF9"/>
    <w:rsid w:val="001C370B"/>
    <w:rsid w:val="001C788E"/>
    <w:rsid w:val="002D26E6"/>
    <w:rsid w:val="003350EF"/>
    <w:rsid w:val="0035198D"/>
    <w:rsid w:val="00395AC9"/>
    <w:rsid w:val="00451196"/>
    <w:rsid w:val="00542277"/>
    <w:rsid w:val="00640ACE"/>
    <w:rsid w:val="00741D87"/>
    <w:rsid w:val="00772A13"/>
    <w:rsid w:val="007748D5"/>
    <w:rsid w:val="007874FC"/>
    <w:rsid w:val="00AC5DE4"/>
    <w:rsid w:val="00CC4B38"/>
    <w:rsid w:val="00CF180E"/>
    <w:rsid w:val="00D568C2"/>
    <w:rsid w:val="00DF4527"/>
    <w:rsid w:val="00E1438C"/>
    <w:rsid w:val="00E94407"/>
    <w:rsid w:val="00F14322"/>
    <w:rsid w:val="00F14C15"/>
    <w:rsid w:val="00F44B73"/>
    <w:rsid w:val="00F55E66"/>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0B7D8FBE8B64B96B73CA3348C3944">
    <w:name w:val="63F0B7D8FBE8B64B96B73CA3348C3944"/>
    <w:rsid w:val="0077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Flanders</dc:creator>
  <cp:keywords/>
  <dc:description/>
  <cp:lastModifiedBy>Microsoft Office User</cp:lastModifiedBy>
  <cp:revision>5</cp:revision>
  <cp:lastPrinted>2021-01-23T22:14:00Z</cp:lastPrinted>
  <dcterms:created xsi:type="dcterms:W3CDTF">2021-12-20T17:04:00Z</dcterms:created>
  <dcterms:modified xsi:type="dcterms:W3CDTF">2021-12-21T14:32:00Z</dcterms:modified>
  <cp:category/>
</cp:coreProperties>
</file>